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7E9602" w14:textId="238CA745" w:rsidR="00DC330C" w:rsidRPr="005C1999" w:rsidRDefault="0024287F" w:rsidP="0024287F">
      <w:pPr>
        <w:jc w:val="center"/>
        <w:rPr>
          <w:rFonts w:ascii="Arial" w:hAnsi="Arial" w:cs="Arial"/>
          <w:b/>
          <w:u w:val="single"/>
        </w:rPr>
      </w:pPr>
      <w:r w:rsidRPr="005C1999">
        <w:rPr>
          <w:rFonts w:ascii="Arial" w:hAnsi="Arial" w:cs="Arial"/>
          <w:b/>
          <w:u w:val="single"/>
        </w:rPr>
        <w:t>Nova Scotia Government Retired Employees Association</w:t>
      </w:r>
    </w:p>
    <w:p w14:paraId="3F4D7D87" w14:textId="77777777" w:rsidR="0024287F" w:rsidRPr="005C1999" w:rsidRDefault="0024287F" w:rsidP="0024287F">
      <w:pPr>
        <w:jc w:val="center"/>
        <w:rPr>
          <w:rFonts w:ascii="Arial" w:hAnsi="Arial" w:cs="Arial"/>
          <w:b/>
          <w:u w:val="single"/>
        </w:rPr>
      </w:pPr>
    </w:p>
    <w:p w14:paraId="38A4FC6F" w14:textId="0FCABF4E" w:rsidR="00046AEB" w:rsidRPr="005C1999" w:rsidRDefault="0024287F" w:rsidP="00046AEB">
      <w:pPr>
        <w:jc w:val="center"/>
        <w:rPr>
          <w:rFonts w:ascii="Arial" w:hAnsi="Arial" w:cs="Arial"/>
          <w:b/>
          <w:u w:val="single"/>
        </w:rPr>
      </w:pPr>
      <w:r w:rsidRPr="005C1999">
        <w:rPr>
          <w:rFonts w:ascii="Arial" w:hAnsi="Arial" w:cs="Arial"/>
          <w:b/>
          <w:u w:val="single"/>
        </w:rPr>
        <w:t xml:space="preserve">Dental / Travel </w:t>
      </w:r>
      <w:r w:rsidR="00046AEB">
        <w:rPr>
          <w:rFonts w:ascii="Arial" w:hAnsi="Arial" w:cs="Arial"/>
          <w:b/>
          <w:u w:val="single"/>
        </w:rPr>
        <w:t xml:space="preserve">/ Optional Health </w:t>
      </w:r>
      <w:r w:rsidRPr="005C1999">
        <w:rPr>
          <w:rFonts w:ascii="Arial" w:hAnsi="Arial" w:cs="Arial"/>
          <w:b/>
          <w:u w:val="single"/>
        </w:rPr>
        <w:t xml:space="preserve">Plan </w:t>
      </w:r>
      <w:r w:rsidR="00046AEB">
        <w:rPr>
          <w:rFonts w:ascii="Arial" w:hAnsi="Arial" w:cs="Arial"/>
          <w:b/>
          <w:u w:val="single"/>
        </w:rPr>
        <w:t>I</w:t>
      </w:r>
      <w:r w:rsidRPr="005C1999">
        <w:rPr>
          <w:rFonts w:ascii="Arial" w:hAnsi="Arial" w:cs="Arial"/>
          <w:b/>
          <w:u w:val="single"/>
        </w:rPr>
        <w:t xml:space="preserve">nformation letter </w:t>
      </w:r>
    </w:p>
    <w:p w14:paraId="0C2B4EB1" w14:textId="01DCC8EE" w:rsidR="0024287F" w:rsidRPr="00046AEB" w:rsidRDefault="00046AEB" w:rsidP="00046AEB">
      <w:pPr>
        <w:pStyle w:val="ListParagraph"/>
        <w:jc w:val="center"/>
        <w:rPr>
          <w:rFonts w:ascii="Arial" w:hAnsi="Arial" w:cs="Arial"/>
          <w:bCs/>
        </w:rPr>
      </w:pPr>
      <w:r>
        <w:rPr>
          <w:rFonts w:ascii="Arial" w:hAnsi="Arial" w:cs="Arial"/>
          <w:bCs/>
        </w:rPr>
        <w:t>(</w:t>
      </w:r>
      <w:r w:rsidR="00584DD8">
        <w:rPr>
          <w:rFonts w:ascii="Arial" w:hAnsi="Arial" w:cs="Arial"/>
          <w:bCs/>
        </w:rPr>
        <w:t>Revised</w:t>
      </w:r>
      <w:r>
        <w:rPr>
          <w:rFonts w:ascii="Arial" w:hAnsi="Arial" w:cs="Arial"/>
          <w:bCs/>
        </w:rPr>
        <w:t xml:space="preserve"> </w:t>
      </w:r>
      <w:r w:rsidR="009A335B">
        <w:rPr>
          <w:rFonts w:ascii="Arial" w:hAnsi="Arial" w:cs="Arial"/>
          <w:bCs/>
        </w:rPr>
        <w:t>Feb-</w:t>
      </w:r>
      <w:r>
        <w:rPr>
          <w:rFonts w:ascii="Arial" w:hAnsi="Arial" w:cs="Arial"/>
          <w:bCs/>
        </w:rPr>
        <w:t xml:space="preserve"> 202</w:t>
      </w:r>
      <w:r w:rsidR="009A335B">
        <w:rPr>
          <w:rFonts w:ascii="Arial" w:hAnsi="Arial" w:cs="Arial"/>
          <w:bCs/>
        </w:rPr>
        <w:t>6</w:t>
      </w:r>
      <w:r>
        <w:rPr>
          <w:rFonts w:ascii="Arial" w:hAnsi="Arial" w:cs="Arial"/>
          <w:bCs/>
        </w:rPr>
        <w:t xml:space="preserve">) </w:t>
      </w:r>
    </w:p>
    <w:p w14:paraId="747680CA" w14:textId="77777777" w:rsidR="0024287F" w:rsidRPr="005C1999" w:rsidRDefault="0024287F" w:rsidP="0024287F">
      <w:pPr>
        <w:jc w:val="center"/>
        <w:rPr>
          <w:rFonts w:ascii="Arial" w:hAnsi="Arial" w:cs="Arial"/>
        </w:rPr>
      </w:pPr>
    </w:p>
    <w:p w14:paraId="0137B0D6" w14:textId="0E150EEE" w:rsidR="0024287F" w:rsidRPr="005C1999" w:rsidRDefault="009A335B" w:rsidP="0024287F">
      <w:pPr>
        <w:jc w:val="center"/>
        <w:rPr>
          <w:rFonts w:ascii="Arial" w:hAnsi="Arial" w:cs="Arial"/>
        </w:rPr>
      </w:pPr>
      <w:r>
        <w:rPr>
          <w:rFonts w:ascii="Arial" w:hAnsi="Arial" w:cs="Arial"/>
        </w:rPr>
        <w:tab/>
      </w:r>
    </w:p>
    <w:p w14:paraId="5087A123" w14:textId="77777777" w:rsidR="0024287F" w:rsidRPr="005C1999" w:rsidRDefault="0024287F" w:rsidP="0024287F">
      <w:pPr>
        <w:rPr>
          <w:rFonts w:ascii="Arial" w:hAnsi="Arial" w:cs="Arial"/>
        </w:rPr>
      </w:pPr>
      <w:r w:rsidRPr="005C1999">
        <w:rPr>
          <w:rFonts w:ascii="Arial" w:hAnsi="Arial" w:cs="Arial"/>
        </w:rPr>
        <w:t xml:space="preserve">Dear Member </w:t>
      </w:r>
    </w:p>
    <w:p w14:paraId="7E3D99AC" w14:textId="77777777" w:rsidR="0024287F" w:rsidRPr="005C1999" w:rsidRDefault="0024287F" w:rsidP="0024287F">
      <w:pPr>
        <w:rPr>
          <w:rFonts w:ascii="Arial" w:hAnsi="Arial" w:cs="Arial"/>
        </w:rPr>
      </w:pPr>
    </w:p>
    <w:p w14:paraId="1C3D5E9D" w14:textId="77777777" w:rsidR="000524C9" w:rsidRPr="005C1999" w:rsidRDefault="000524C9" w:rsidP="0024287F">
      <w:pPr>
        <w:pStyle w:val="Default"/>
        <w:rPr>
          <w:sz w:val="22"/>
          <w:szCs w:val="22"/>
        </w:rPr>
      </w:pPr>
    </w:p>
    <w:p w14:paraId="2027DE26" w14:textId="77777777" w:rsidR="00577F2B" w:rsidRDefault="00577F2B" w:rsidP="0024287F">
      <w:pPr>
        <w:pStyle w:val="Default"/>
        <w:rPr>
          <w:sz w:val="22"/>
          <w:szCs w:val="22"/>
        </w:rPr>
      </w:pPr>
    </w:p>
    <w:p w14:paraId="79635BB6" w14:textId="32B335E8" w:rsidR="000524C9" w:rsidRPr="005C1999" w:rsidRDefault="000524C9" w:rsidP="0024287F">
      <w:pPr>
        <w:pStyle w:val="Default"/>
        <w:rPr>
          <w:sz w:val="22"/>
          <w:szCs w:val="22"/>
        </w:rPr>
      </w:pPr>
      <w:r w:rsidRPr="005C1999">
        <w:rPr>
          <w:sz w:val="22"/>
          <w:szCs w:val="22"/>
        </w:rPr>
        <w:t xml:space="preserve">The following information may help </w:t>
      </w:r>
      <w:r w:rsidR="006E4BC3" w:rsidRPr="005C1999">
        <w:rPr>
          <w:sz w:val="22"/>
          <w:szCs w:val="22"/>
        </w:rPr>
        <w:t xml:space="preserve">with any questions you may have on the </w:t>
      </w:r>
      <w:r w:rsidR="009B44B8">
        <w:rPr>
          <w:sz w:val="22"/>
          <w:szCs w:val="22"/>
        </w:rPr>
        <w:t>D</w:t>
      </w:r>
      <w:r w:rsidR="00F31CD8" w:rsidRPr="005C1999">
        <w:rPr>
          <w:sz w:val="22"/>
          <w:szCs w:val="22"/>
        </w:rPr>
        <w:t xml:space="preserve">ental </w:t>
      </w:r>
      <w:r w:rsidR="00A43554">
        <w:rPr>
          <w:sz w:val="22"/>
          <w:szCs w:val="22"/>
        </w:rPr>
        <w:t>/</w:t>
      </w:r>
      <w:r w:rsidR="009B44B8">
        <w:rPr>
          <w:sz w:val="22"/>
          <w:szCs w:val="22"/>
        </w:rPr>
        <w:t>T</w:t>
      </w:r>
      <w:r w:rsidR="00A43554">
        <w:rPr>
          <w:sz w:val="22"/>
          <w:szCs w:val="22"/>
        </w:rPr>
        <w:t xml:space="preserve">ravel </w:t>
      </w:r>
      <w:r w:rsidR="009B44B8">
        <w:rPr>
          <w:sz w:val="22"/>
          <w:szCs w:val="22"/>
        </w:rPr>
        <w:t xml:space="preserve">Optional Health plans </w:t>
      </w:r>
    </w:p>
    <w:p w14:paraId="73C25B89" w14:textId="77777777" w:rsidR="0024287F" w:rsidRPr="005C1999" w:rsidRDefault="0024287F" w:rsidP="0024287F">
      <w:pPr>
        <w:pStyle w:val="Default"/>
        <w:rPr>
          <w:sz w:val="22"/>
          <w:szCs w:val="22"/>
        </w:rPr>
      </w:pPr>
    </w:p>
    <w:p w14:paraId="023E91E1" w14:textId="09DC5E5C" w:rsidR="0024287F" w:rsidRPr="008A0A5D" w:rsidRDefault="0024287F" w:rsidP="0024287F">
      <w:pPr>
        <w:pStyle w:val="Default"/>
        <w:rPr>
          <w:b/>
          <w:bCs/>
          <w:sz w:val="22"/>
          <w:szCs w:val="22"/>
          <w:u w:val="single"/>
        </w:rPr>
      </w:pPr>
      <w:bookmarkStart w:id="0" w:name="_Hlk227589914"/>
      <w:r w:rsidRPr="008A0A5D">
        <w:rPr>
          <w:b/>
          <w:bCs/>
          <w:sz w:val="22"/>
          <w:szCs w:val="22"/>
          <w:u w:val="single"/>
        </w:rPr>
        <w:t xml:space="preserve">Dental </w:t>
      </w:r>
      <w:r w:rsidR="003D6F86" w:rsidRPr="008A0A5D">
        <w:rPr>
          <w:b/>
          <w:bCs/>
          <w:sz w:val="22"/>
          <w:szCs w:val="22"/>
          <w:u w:val="single"/>
        </w:rPr>
        <w:t>Plan:</w:t>
      </w:r>
      <w:r w:rsidR="00BE18E6" w:rsidRPr="008A0A5D">
        <w:rPr>
          <w:b/>
          <w:bCs/>
          <w:sz w:val="22"/>
          <w:szCs w:val="22"/>
          <w:u w:val="single"/>
        </w:rPr>
        <w:t xml:space="preserve"> </w:t>
      </w:r>
    </w:p>
    <w:p w14:paraId="74E9D47B" w14:textId="1555677A" w:rsidR="00BE18E6" w:rsidRPr="005C1999" w:rsidRDefault="00BE18E6" w:rsidP="00BE18E6">
      <w:pPr>
        <w:pStyle w:val="Default"/>
        <w:numPr>
          <w:ilvl w:val="0"/>
          <w:numId w:val="34"/>
        </w:numPr>
        <w:rPr>
          <w:sz w:val="22"/>
          <w:szCs w:val="22"/>
        </w:rPr>
      </w:pPr>
      <w:r w:rsidRPr="005C1999">
        <w:rPr>
          <w:sz w:val="22"/>
          <w:szCs w:val="22"/>
        </w:rPr>
        <w:t xml:space="preserve">There are two options in plan </w:t>
      </w:r>
    </w:p>
    <w:p w14:paraId="40183308" w14:textId="77777777" w:rsidR="00BE18E6" w:rsidRPr="005C1999" w:rsidRDefault="00BE18E6" w:rsidP="00BE18E6">
      <w:pPr>
        <w:pStyle w:val="Default"/>
        <w:rPr>
          <w:sz w:val="22"/>
          <w:szCs w:val="22"/>
        </w:rPr>
      </w:pPr>
    </w:p>
    <w:p w14:paraId="3E44F601" w14:textId="3EE5FE7D" w:rsidR="00BE18E6" w:rsidRPr="005C1999" w:rsidRDefault="00BE18E6" w:rsidP="00BE18E6">
      <w:pPr>
        <w:pStyle w:val="Default"/>
        <w:rPr>
          <w:sz w:val="22"/>
          <w:szCs w:val="22"/>
        </w:rPr>
      </w:pPr>
      <w:r w:rsidRPr="005C1999">
        <w:rPr>
          <w:b/>
          <w:bCs/>
          <w:sz w:val="22"/>
          <w:szCs w:val="22"/>
        </w:rPr>
        <w:t>Q:</w:t>
      </w:r>
      <w:r w:rsidRPr="005C1999">
        <w:rPr>
          <w:sz w:val="22"/>
          <w:szCs w:val="22"/>
        </w:rPr>
        <w:t xml:space="preserve"> </w:t>
      </w:r>
      <w:r w:rsidRPr="009B44B8">
        <w:rPr>
          <w:b/>
          <w:bCs/>
          <w:sz w:val="22"/>
          <w:szCs w:val="22"/>
          <w:u w:val="single"/>
        </w:rPr>
        <w:t xml:space="preserve">What is the difference between Option 1 and </w:t>
      </w:r>
      <w:r w:rsidR="008976EE" w:rsidRPr="009B44B8">
        <w:rPr>
          <w:b/>
          <w:bCs/>
          <w:sz w:val="22"/>
          <w:szCs w:val="22"/>
          <w:u w:val="single"/>
        </w:rPr>
        <w:t>2</w:t>
      </w:r>
      <w:r w:rsidR="008976EE" w:rsidRPr="005C1999">
        <w:rPr>
          <w:b/>
          <w:bCs/>
          <w:sz w:val="22"/>
          <w:szCs w:val="22"/>
        </w:rPr>
        <w:t>?</w:t>
      </w:r>
    </w:p>
    <w:p w14:paraId="09DF3D55" w14:textId="7B0FCB12" w:rsidR="00BE18E6" w:rsidRPr="005C1999" w:rsidRDefault="00BE18E6" w:rsidP="00BE18E6">
      <w:pPr>
        <w:pStyle w:val="Default"/>
        <w:numPr>
          <w:ilvl w:val="0"/>
          <w:numId w:val="34"/>
        </w:numPr>
        <w:rPr>
          <w:sz w:val="22"/>
          <w:szCs w:val="22"/>
        </w:rPr>
      </w:pPr>
      <w:r w:rsidRPr="005C1999">
        <w:rPr>
          <w:sz w:val="22"/>
          <w:szCs w:val="22"/>
        </w:rPr>
        <w:t xml:space="preserve">Both have basic and major services </w:t>
      </w:r>
    </w:p>
    <w:p w14:paraId="42CF8425" w14:textId="35325615" w:rsidR="00BE18E6" w:rsidRPr="005C1999" w:rsidRDefault="00BE18E6" w:rsidP="00BE18E6">
      <w:pPr>
        <w:pStyle w:val="Default"/>
        <w:numPr>
          <w:ilvl w:val="0"/>
          <w:numId w:val="34"/>
        </w:numPr>
        <w:rPr>
          <w:sz w:val="22"/>
          <w:szCs w:val="22"/>
        </w:rPr>
      </w:pPr>
      <w:r w:rsidRPr="005C1999">
        <w:rPr>
          <w:sz w:val="22"/>
          <w:szCs w:val="22"/>
        </w:rPr>
        <w:t xml:space="preserve">No difference in what </w:t>
      </w:r>
      <w:r w:rsidR="00F31CD8" w:rsidRPr="005C1999">
        <w:rPr>
          <w:sz w:val="22"/>
          <w:szCs w:val="22"/>
        </w:rPr>
        <w:t xml:space="preserve">services </w:t>
      </w:r>
      <w:r w:rsidR="00A43554">
        <w:rPr>
          <w:sz w:val="22"/>
          <w:szCs w:val="22"/>
        </w:rPr>
        <w:t xml:space="preserve">are </w:t>
      </w:r>
      <w:r w:rsidR="0021591D" w:rsidRPr="005C1999">
        <w:rPr>
          <w:sz w:val="22"/>
          <w:szCs w:val="22"/>
        </w:rPr>
        <w:t>covered in</w:t>
      </w:r>
      <w:r w:rsidRPr="005C1999">
        <w:rPr>
          <w:sz w:val="22"/>
          <w:szCs w:val="22"/>
        </w:rPr>
        <w:t xml:space="preserve"> either option.</w:t>
      </w:r>
    </w:p>
    <w:p w14:paraId="2E0D4DAB" w14:textId="0AF3F6DB" w:rsidR="00BE18E6" w:rsidRPr="005C1999" w:rsidRDefault="00F31CD8" w:rsidP="00BE18E6">
      <w:pPr>
        <w:pStyle w:val="Default"/>
        <w:numPr>
          <w:ilvl w:val="0"/>
          <w:numId w:val="34"/>
        </w:numPr>
        <w:rPr>
          <w:sz w:val="22"/>
          <w:szCs w:val="22"/>
        </w:rPr>
      </w:pPr>
      <w:r w:rsidRPr="005C1999">
        <w:rPr>
          <w:sz w:val="22"/>
          <w:szCs w:val="22"/>
        </w:rPr>
        <w:t xml:space="preserve">There is </w:t>
      </w:r>
      <w:r w:rsidR="008976EE" w:rsidRPr="005C1999">
        <w:rPr>
          <w:sz w:val="22"/>
          <w:szCs w:val="22"/>
        </w:rPr>
        <w:t>a difference</w:t>
      </w:r>
      <w:r w:rsidR="00BE18E6" w:rsidRPr="005C1999">
        <w:rPr>
          <w:sz w:val="22"/>
          <w:szCs w:val="22"/>
        </w:rPr>
        <w:t xml:space="preserve"> </w:t>
      </w:r>
      <w:r w:rsidRPr="005C1999">
        <w:rPr>
          <w:sz w:val="22"/>
          <w:szCs w:val="22"/>
        </w:rPr>
        <w:t>in.</w:t>
      </w:r>
      <w:r w:rsidR="00BE18E6" w:rsidRPr="005C1999">
        <w:rPr>
          <w:sz w:val="22"/>
          <w:szCs w:val="22"/>
        </w:rPr>
        <w:t xml:space="preserve"> the annual maximum </w:t>
      </w:r>
      <w:r w:rsidR="00DC742F" w:rsidRPr="005C1999">
        <w:rPr>
          <w:sz w:val="22"/>
          <w:szCs w:val="22"/>
        </w:rPr>
        <w:t xml:space="preserve">claim </w:t>
      </w:r>
      <w:r w:rsidR="00BE18E6" w:rsidRPr="005C1999">
        <w:rPr>
          <w:sz w:val="22"/>
          <w:szCs w:val="22"/>
        </w:rPr>
        <w:t xml:space="preserve">of each option.  </w:t>
      </w:r>
    </w:p>
    <w:p w14:paraId="4F6964DF" w14:textId="77777777" w:rsidR="00BE18E6" w:rsidRPr="005C1999" w:rsidRDefault="00BE18E6" w:rsidP="00BE18E6">
      <w:pPr>
        <w:pStyle w:val="Default"/>
        <w:numPr>
          <w:ilvl w:val="0"/>
          <w:numId w:val="34"/>
        </w:numPr>
        <w:rPr>
          <w:sz w:val="22"/>
          <w:szCs w:val="22"/>
        </w:rPr>
      </w:pPr>
      <w:r w:rsidRPr="005C1999">
        <w:rPr>
          <w:sz w:val="22"/>
          <w:szCs w:val="22"/>
          <w:u w:val="single"/>
        </w:rPr>
        <w:t>Option 1</w:t>
      </w:r>
      <w:r w:rsidRPr="005C1999">
        <w:rPr>
          <w:sz w:val="22"/>
          <w:szCs w:val="22"/>
        </w:rPr>
        <w:t xml:space="preserve">: Basic and Major Services have a combined maximum of $1,000 per person     </w:t>
      </w:r>
    </w:p>
    <w:p w14:paraId="194FB15B" w14:textId="173A4E9D" w:rsidR="00BE18E6" w:rsidRPr="005C1999" w:rsidRDefault="00BE18E6" w:rsidP="00BE18E6">
      <w:pPr>
        <w:pStyle w:val="Default"/>
        <w:numPr>
          <w:ilvl w:val="0"/>
          <w:numId w:val="34"/>
        </w:numPr>
        <w:rPr>
          <w:sz w:val="22"/>
          <w:szCs w:val="22"/>
        </w:rPr>
      </w:pPr>
      <w:r w:rsidRPr="005C1999">
        <w:rPr>
          <w:sz w:val="22"/>
          <w:szCs w:val="22"/>
          <w:u w:val="single"/>
        </w:rPr>
        <w:t>Option 2</w:t>
      </w:r>
      <w:r w:rsidRPr="005C1999">
        <w:rPr>
          <w:sz w:val="22"/>
          <w:szCs w:val="22"/>
        </w:rPr>
        <w:t xml:space="preserve">: Basic is $750 per person, per policy year and Major is $750 per person, per policy year. </w:t>
      </w:r>
      <w:r w:rsidR="00F31CD8" w:rsidRPr="005C1999">
        <w:rPr>
          <w:sz w:val="22"/>
          <w:szCs w:val="22"/>
        </w:rPr>
        <w:t>Combined of $1,500</w:t>
      </w:r>
      <w:r w:rsidR="00A43554">
        <w:rPr>
          <w:sz w:val="22"/>
          <w:szCs w:val="22"/>
        </w:rPr>
        <w:t xml:space="preserve"> / year </w:t>
      </w:r>
    </w:p>
    <w:bookmarkEnd w:id="0"/>
    <w:p w14:paraId="74F23510" w14:textId="77777777" w:rsidR="005C1999" w:rsidRPr="009B44B8" w:rsidRDefault="005C1999" w:rsidP="005C1999">
      <w:pPr>
        <w:pStyle w:val="Default"/>
        <w:ind w:left="720"/>
        <w:rPr>
          <w:sz w:val="22"/>
          <w:szCs w:val="22"/>
          <w:u w:val="single"/>
        </w:rPr>
      </w:pPr>
    </w:p>
    <w:p w14:paraId="20175FB6" w14:textId="34CA6FFF" w:rsidR="00AA0F62" w:rsidRPr="005C1999" w:rsidRDefault="00AA0F62" w:rsidP="00AA0F62">
      <w:pPr>
        <w:pStyle w:val="Default"/>
        <w:rPr>
          <w:sz w:val="22"/>
          <w:szCs w:val="22"/>
        </w:rPr>
      </w:pPr>
      <w:r w:rsidRPr="009B44B8">
        <w:rPr>
          <w:b/>
          <w:bCs/>
          <w:sz w:val="22"/>
          <w:szCs w:val="22"/>
          <w:u w:val="single"/>
        </w:rPr>
        <w:t>Q</w:t>
      </w:r>
      <w:bookmarkStart w:id="1" w:name="_Hlk227590008"/>
      <w:r w:rsidRPr="009B44B8">
        <w:rPr>
          <w:b/>
          <w:bCs/>
          <w:sz w:val="22"/>
          <w:szCs w:val="22"/>
          <w:u w:val="single"/>
        </w:rPr>
        <w:t xml:space="preserve">: What is </w:t>
      </w:r>
      <w:r w:rsidR="00BE18E6" w:rsidRPr="009B44B8">
        <w:rPr>
          <w:b/>
          <w:bCs/>
          <w:sz w:val="22"/>
          <w:szCs w:val="22"/>
          <w:u w:val="single"/>
        </w:rPr>
        <w:t xml:space="preserve">reimbursed </w:t>
      </w:r>
      <w:r w:rsidRPr="009B44B8">
        <w:rPr>
          <w:b/>
          <w:bCs/>
          <w:sz w:val="22"/>
          <w:szCs w:val="22"/>
          <w:u w:val="single"/>
        </w:rPr>
        <w:t>under the plan</w:t>
      </w:r>
      <w:r w:rsidRPr="005C1999">
        <w:rPr>
          <w:sz w:val="22"/>
          <w:szCs w:val="22"/>
        </w:rPr>
        <w:t xml:space="preserve">? </w:t>
      </w:r>
    </w:p>
    <w:p w14:paraId="4A816D33" w14:textId="77777777" w:rsidR="00F31CD8" w:rsidRPr="005C1999" w:rsidRDefault="00AA0F62" w:rsidP="00AA0F62">
      <w:pPr>
        <w:pStyle w:val="Default"/>
        <w:numPr>
          <w:ilvl w:val="0"/>
          <w:numId w:val="14"/>
        </w:numPr>
        <w:rPr>
          <w:sz w:val="22"/>
          <w:szCs w:val="22"/>
        </w:rPr>
      </w:pPr>
      <w:r w:rsidRPr="005C1999">
        <w:rPr>
          <w:sz w:val="22"/>
          <w:szCs w:val="22"/>
        </w:rPr>
        <w:t xml:space="preserve">80% reimbursement for Basic Dental Services and 70% reimbursement for Major Dental Service. This is the same for both Dental Plan Option 1 and Option 2.  </w:t>
      </w:r>
    </w:p>
    <w:p w14:paraId="3E8B75F6" w14:textId="493BEA30" w:rsidR="00AA0F62" w:rsidRPr="005C1999" w:rsidRDefault="008E3357" w:rsidP="00AA0F62">
      <w:pPr>
        <w:pStyle w:val="Default"/>
        <w:numPr>
          <w:ilvl w:val="0"/>
          <w:numId w:val="14"/>
        </w:numPr>
        <w:rPr>
          <w:sz w:val="22"/>
          <w:szCs w:val="22"/>
        </w:rPr>
      </w:pPr>
      <w:r w:rsidRPr="005C1999">
        <w:rPr>
          <w:sz w:val="22"/>
          <w:szCs w:val="22"/>
        </w:rPr>
        <w:t xml:space="preserve"> </w:t>
      </w:r>
      <w:r w:rsidR="00AA0F62" w:rsidRPr="005C1999">
        <w:rPr>
          <w:sz w:val="22"/>
          <w:szCs w:val="22"/>
        </w:rPr>
        <w:t>Services must be rendered in Canada.</w:t>
      </w:r>
    </w:p>
    <w:bookmarkEnd w:id="1"/>
    <w:p w14:paraId="656409A7" w14:textId="77777777" w:rsidR="005C1999" w:rsidRPr="009B44B8" w:rsidRDefault="005C1999" w:rsidP="005C1999">
      <w:pPr>
        <w:pStyle w:val="Default"/>
        <w:ind w:left="780"/>
        <w:rPr>
          <w:sz w:val="22"/>
          <w:szCs w:val="22"/>
          <w:u w:val="single"/>
        </w:rPr>
      </w:pPr>
    </w:p>
    <w:p w14:paraId="41DB6C22" w14:textId="77777777" w:rsidR="00522C4C" w:rsidRPr="005C1999" w:rsidRDefault="00522C4C" w:rsidP="000524C9">
      <w:pPr>
        <w:pStyle w:val="Default"/>
        <w:rPr>
          <w:b/>
          <w:bCs/>
          <w:sz w:val="22"/>
          <w:szCs w:val="22"/>
        </w:rPr>
      </w:pPr>
      <w:r w:rsidRPr="009B44B8">
        <w:rPr>
          <w:b/>
          <w:bCs/>
          <w:sz w:val="22"/>
          <w:szCs w:val="22"/>
          <w:u w:val="single"/>
        </w:rPr>
        <w:t>Q: How do I claim for reimbursement for my dental work</w:t>
      </w:r>
      <w:r w:rsidRPr="005C1999">
        <w:rPr>
          <w:b/>
          <w:bCs/>
          <w:sz w:val="22"/>
          <w:szCs w:val="22"/>
        </w:rPr>
        <w:t xml:space="preserve">? </w:t>
      </w:r>
    </w:p>
    <w:p w14:paraId="19D02E0B" w14:textId="4EAFD881" w:rsidR="00522C4C" w:rsidRPr="005C1999" w:rsidRDefault="00522C4C" w:rsidP="000524C9">
      <w:pPr>
        <w:pStyle w:val="Default"/>
        <w:numPr>
          <w:ilvl w:val="0"/>
          <w:numId w:val="15"/>
        </w:numPr>
        <w:rPr>
          <w:sz w:val="22"/>
          <w:szCs w:val="22"/>
        </w:rPr>
      </w:pPr>
      <w:r w:rsidRPr="005C1999">
        <w:rPr>
          <w:sz w:val="22"/>
          <w:szCs w:val="22"/>
        </w:rPr>
        <w:t xml:space="preserve">if your dentist has a pay-direct service, they can submit your claim electronically on your behalf. </w:t>
      </w:r>
    </w:p>
    <w:p w14:paraId="62831FBB" w14:textId="53322DDA" w:rsidR="000524C9" w:rsidRPr="005C1999" w:rsidRDefault="00AA0F62" w:rsidP="000524C9">
      <w:pPr>
        <w:pStyle w:val="Default"/>
        <w:numPr>
          <w:ilvl w:val="0"/>
          <w:numId w:val="15"/>
        </w:numPr>
        <w:rPr>
          <w:sz w:val="22"/>
          <w:szCs w:val="22"/>
        </w:rPr>
      </w:pPr>
      <w:r w:rsidRPr="005C1999">
        <w:rPr>
          <w:sz w:val="22"/>
          <w:szCs w:val="22"/>
        </w:rPr>
        <w:t>Or you can submit your dentist’s standard claim form</w:t>
      </w:r>
    </w:p>
    <w:p w14:paraId="4586500F" w14:textId="77777777" w:rsidR="005C1999" w:rsidRPr="005C1999" w:rsidRDefault="005C1999" w:rsidP="005C1999">
      <w:pPr>
        <w:pStyle w:val="Default"/>
        <w:ind w:left="780"/>
        <w:rPr>
          <w:sz w:val="22"/>
          <w:szCs w:val="22"/>
        </w:rPr>
      </w:pPr>
    </w:p>
    <w:p w14:paraId="5B652A90" w14:textId="1DB4D437" w:rsidR="00522C4C" w:rsidRPr="009B44B8" w:rsidRDefault="00522C4C" w:rsidP="000524C9">
      <w:pPr>
        <w:pStyle w:val="Default"/>
        <w:rPr>
          <w:b/>
          <w:bCs/>
          <w:sz w:val="22"/>
          <w:szCs w:val="22"/>
          <w:u w:val="single"/>
        </w:rPr>
      </w:pPr>
      <w:r w:rsidRPr="005C1999">
        <w:rPr>
          <w:b/>
          <w:bCs/>
          <w:sz w:val="22"/>
          <w:szCs w:val="22"/>
        </w:rPr>
        <w:t xml:space="preserve">Q: </w:t>
      </w:r>
      <w:bookmarkStart w:id="2" w:name="_Hlk227590079"/>
      <w:r w:rsidRPr="009B44B8">
        <w:rPr>
          <w:b/>
          <w:bCs/>
          <w:sz w:val="22"/>
          <w:szCs w:val="22"/>
          <w:u w:val="single"/>
        </w:rPr>
        <w:t xml:space="preserve">If I am a member of the NSGREA </w:t>
      </w:r>
      <w:r w:rsidR="00A43554" w:rsidRPr="009B44B8">
        <w:rPr>
          <w:b/>
          <w:bCs/>
          <w:sz w:val="22"/>
          <w:szCs w:val="22"/>
          <w:u w:val="single"/>
        </w:rPr>
        <w:t>is</w:t>
      </w:r>
      <w:r w:rsidRPr="009B44B8">
        <w:rPr>
          <w:b/>
          <w:bCs/>
          <w:sz w:val="22"/>
          <w:szCs w:val="22"/>
          <w:u w:val="single"/>
        </w:rPr>
        <w:t xml:space="preserve"> my spouse</w:t>
      </w:r>
      <w:r w:rsidR="00A43554" w:rsidRPr="009B44B8">
        <w:rPr>
          <w:b/>
          <w:bCs/>
          <w:sz w:val="22"/>
          <w:szCs w:val="22"/>
          <w:u w:val="single"/>
        </w:rPr>
        <w:t xml:space="preserve"> </w:t>
      </w:r>
      <w:r w:rsidR="00537617" w:rsidRPr="009B44B8">
        <w:rPr>
          <w:b/>
          <w:bCs/>
          <w:sz w:val="22"/>
          <w:szCs w:val="22"/>
          <w:u w:val="single"/>
        </w:rPr>
        <w:t>/</w:t>
      </w:r>
      <w:r w:rsidR="00A43554" w:rsidRPr="009B44B8">
        <w:rPr>
          <w:b/>
          <w:bCs/>
          <w:sz w:val="22"/>
          <w:szCs w:val="22"/>
          <w:u w:val="single"/>
        </w:rPr>
        <w:t xml:space="preserve"> dependent</w:t>
      </w:r>
      <w:r w:rsidRPr="009B44B8">
        <w:rPr>
          <w:b/>
          <w:bCs/>
          <w:sz w:val="22"/>
          <w:szCs w:val="22"/>
          <w:u w:val="single"/>
        </w:rPr>
        <w:t xml:space="preserve"> who isn’t a member able to participate in the plan? </w:t>
      </w:r>
    </w:p>
    <w:p w14:paraId="6A842E8E" w14:textId="5806DCD1" w:rsidR="00522C4C" w:rsidRPr="00537617" w:rsidRDefault="00537617" w:rsidP="00537617">
      <w:pPr>
        <w:pStyle w:val="Default"/>
        <w:numPr>
          <w:ilvl w:val="0"/>
          <w:numId w:val="37"/>
        </w:numPr>
        <w:rPr>
          <w:sz w:val="22"/>
          <w:szCs w:val="22"/>
          <w:u w:val="single"/>
        </w:rPr>
      </w:pPr>
      <w:r>
        <w:rPr>
          <w:sz w:val="22"/>
          <w:szCs w:val="22"/>
        </w:rPr>
        <w:t>M</w:t>
      </w:r>
      <w:r w:rsidR="00522C4C" w:rsidRPr="005C1999">
        <w:rPr>
          <w:sz w:val="22"/>
          <w:szCs w:val="22"/>
        </w:rPr>
        <w:t>ember and spouse</w:t>
      </w:r>
      <w:r w:rsidR="003C6F0E" w:rsidRPr="005C1999">
        <w:rPr>
          <w:sz w:val="22"/>
          <w:szCs w:val="22"/>
        </w:rPr>
        <w:t>/common-law</w:t>
      </w:r>
      <w:r w:rsidR="00522C4C" w:rsidRPr="005C1999">
        <w:rPr>
          <w:sz w:val="22"/>
          <w:szCs w:val="22"/>
        </w:rPr>
        <w:t xml:space="preserve"> would qualify as a Couple rate. </w:t>
      </w:r>
    </w:p>
    <w:p w14:paraId="722B3B59" w14:textId="39FC2018" w:rsidR="00537617" w:rsidRPr="005C1999" w:rsidRDefault="00537617" w:rsidP="00537617">
      <w:pPr>
        <w:pStyle w:val="Default"/>
        <w:numPr>
          <w:ilvl w:val="0"/>
          <w:numId w:val="15"/>
        </w:numPr>
        <w:rPr>
          <w:sz w:val="22"/>
          <w:szCs w:val="22"/>
        </w:rPr>
      </w:pPr>
      <w:r w:rsidRPr="005C1999">
        <w:rPr>
          <w:sz w:val="22"/>
          <w:szCs w:val="22"/>
        </w:rPr>
        <w:t xml:space="preserve">Dependent coverage up to age 21, or age 25 if student </w:t>
      </w:r>
      <w:r>
        <w:rPr>
          <w:sz w:val="22"/>
          <w:szCs w:val="22"/>
        </w:rPr>
        <w:t xml:space="preserve">-family rate </w:t>
      </w:r>
    </w:p>
    <w:p w14:paraId="7F90AEE7" w14:textId="72F482C0" w:rsidR="00537617" w:rsidRPr="005C1999" w:rsidRDefault="00537617" w:rsidP="00537617">
      <w:pPr>
        <w:pStyle w:val="Default"/>
        <w:numPr>
          <w:ilvl w:val="0"/>
          <w:numId w:val="15"/>
        </w:numPr>
        <w:rPr>
          <w:sz w:val="22"/>
          <w:szCs w:val="22"/>
        </w:rPr>
      </w:pPr>
      <w:r w:rsidRPr="005C1999">
        <w:rPr>
          <w:sz w:val="22"/>
          <w:szCs w:val="22"/>
        </w:rPr>
        <w:t xml:space="preserve">Over age disabled coverage is eligible </w:t>
      </w:r>
      <w:r>
        <w:rPr>
          <w:sz w:val="22"/>
          <w:szCs w:val="22"/>
        </w:rPr>
        <w:t xml:space="preserve">-family rate </w:t>
      </w:r>
    </w:p>
    <w:p w14:paraId="47CE03E0" w14:textId="77777777" w:rsidR="00537617" w:rsidRPr="005C1999" w:rsidRDefault="00537617" w:rsidP="00537617">
      <w:pPr>
        <w:pStyle w:val="Default"/>
        <w:ind w:left="780"/>
        <w:rPr>
          <w:sz w:val="22"/>
          <w:szCs w:val="22"/>
          <w:u w:val="single"/>
        </w:rPr>
      </w:pPr>
    </w:p>
    <w:bookmarkEnd w:id="2"/>
    <w:p w14:paraId="1FA60CD6" w14:textId="77777777" w:rsidR="005C1999" w:rsidRPr="005C1999" w:rsidRDefault="005C1999" w:rsidP="005C1999">
      <w:pPr>
        <w:pStyle w:val="Default"/>
        <w:ind w:left="780"/>
        <w:rPr>
          <w:sz w:val="22"/>
          <w:szCs w:val="22"/>
          <w:u w:val="single"/>
        </w:rPr>
      </w:pPr>
    </w:p>
    <w:p w14:paraId="28C18555" w14:textId="655AF996" w:rsidR="007333ED" w:rsidRPr="005C1999" w:rsidRDefault="007333ED" w:rsidP="007333ED">
      <w:pPr>
        <w:pStyle w:val="Default"/>
        <w:rPr>
          <w:b/>
          <w:bCs/>
          <w:sz w:val="22"/>
          <w:szCs w:val="22"/>
        </w:rPr>
      </w:pPr>
      <w:r w:rsidRPr="005C1999">
        <w:rPr>
          <w:b/>
          <w:bCs/>
          <w:sz w:val="22"/>
          <w:szCs w:val="22"/>
        </w:rPr>
        <w:t xml:space="preserve">Q </w:t>
      </w:r>
      <w:r w:rsidRPr="009B44B8">
        <w:rPr>
          <w:b/>
          <w:bCs/>
          <w:sz w:val="22"/>
          <w:szCs w:val="22"/>
          <w:u w:val="single"/>
        </w:rPr>
        <w:t>What happens on death member</w:t>
      </w:r>
      <w:r w:rsidRPr="005C1999">
        <w:rPr>
          <w:b/>
          <w:bCs/>
          <w:sz w:val="22"/>
          <w:szCs w:val="22"/>
        </w:rPr>
        <w:t xml:space="preserve"> </w:t>
      </w:r>
    </w:p>
    <w:p w14:paraId="64A79896" w14:textId="1E129521" w:rsidR="007333ED" w:rsidRPr="005C1999" w:rsidRDefault="007333ED">
      <w:pPr>
        <w:pStyle w:val="ListParagraph"/>
        <w:numPr>
          <w:ilvl w:val="0"/>
          <w:numId w:val="9"/>
        </w:numPr>
        <w:rPr>
          <w:rFonts w:ascii="Arial" w:hAnsi="Arial" w:cs="Arial"/>
          <w:lang w:val="en-US"/>
        </w:rPr>
      </w:pPr>
      <w:r w:rsidRPr="005C1999">
        <w:rPr>
          <w:rFonts w:ascii="Arial" w:eastAsia="Times New Roman" w:hAnsi="Arial" w:cs="Arial"/>
          <w:lang w:val="en-US"/>
        </w:rPr>
        <w:t xml:space="preserve">On death of member - spouse / common law can become member and pay dues. </w:t>
      </w:r>
    </w:p>
    <w:p w14:paraId="0C9592B4" w14:textId="4FF77B7A" w:rsidR="007333ED" w:rsidRPr="005C1999" w:rsidRDefault="007333ED" w:rsidP="007333ED">
      <w:pPr>
        <w:pStyle w:val="ListParagraph"/>
        <w:numPr>
          <w:ilvl w:val="0"/>
          <w:numId w:val="9"/>
        </w:numPr>
        <w:rPr>
          <w:rFonts w:ascii="Arial" w:eastAsia="Times New Roman" w:hAnsi="Arial" w:cs="Arial"/>
          <w:lang w:val="en-US"/>
        </w:rPr>
      </w:pPr>
      <w:r w:rsidRPr="005C1999">
        <w:rPr>
          <w:rFonts w:ascii="Arial" w:eastAsia="Times New Roman" w:hAnsi="Arial" w:cs="Arial"/>
          <w:lang w:val="en-US"/>
        </w:rPr>
        <w:t>On the event of the death of the head of the policy,</w:t>
      </w:r>
      <w:r w:rsidRPr="005C1999">
        <w:rPr>
          <w:rFonts w:ascii="Arial" w:hAnsi="Arial" w:cs="Arial"/>
          <w:lang w:val="en-US"/>
        </w:rPr>
        <w:t xml:space="preserve"> </w:t>
      </w:r>
      <w:r w:rsidRPr="005C1999">
        <w:rPr>
          <w:rFonts w:ascii="Arial" w:eastAsia="Times New Roman" w:hAnsi="Arial" w:cs="Arial"/>
          <w:lang w:val="en-US"/>
        </w:rPr>
        <w:t>the remaining spouse</w:t>
      </w:r>
      <w:r w:rsidR="00A43554">
        <w:rPr>
          <w:rFonts w:ascii="Arial" w:eastAsia="Times New Roman" w:hAnsi="Arial" w:cs="Arial"/>
          <w:lang w:val="en-US"/>
        </w:rPr>
        <w:t xml:space="preserve"> once becoming a </w:t>
      </w:r>
      <w:r w:rsidR="00654F81">
        <w:rPr>
          <w:rFonts w:ascii="Arial" w:eastAsia="Times New Roman" w:hAnsi="Arial" w:cs="Arial"/>
          <w:lang w:val="en-US"/>
        </w:rPr>
        <w:t xml:space="preserve">member </w:t>
      </w:r>
      <w:r w:rsidR="00654F81" w:rsidRPr="005C1999">
        <w:rPr>
          <w:rFonts w:ascii="Arial" w:eastAsia="Times New Roman" w:hAnsi="Arial" w:cs="Arial"/>
          <w:lang w:val="en-US"/>
        </w:rPr>
        <w:t>of</w:t>
      </w:r>
      <w:r w:rsidRPr="005C1999">
        <w:rPr>
          <w:rFonts w:ascii="Arial" w:eastAsia="Times New Roman" w:hAnsi="Arial" w:cs="Arial"/>
          <w:lang w:val="en-US"/>
        </w:rPr>
        <w:t xml:space="preserve"> NSGREA </w:t>
      </w:r>
      <w:r w:rsidR="00A43554">
        <w:rPr>
          <w:rFonts w:ascii="Arial" w:eastAsia="Times New Roman" w:hAnsi="Arial" w:cs="Arial"/>
          <w:lang w:val="en-US"/>
        </w:rPr>
        <w:t>can</w:t>
      </w:r>
      <w:r w:rsidRPr="005C1999">
        <w:rPr>
          <w:rFonts w:ascii="Arial" w:eastAsia="Times New Roman" w:hAnsi="Arial" w:cs="Arial"/>
          <w:lang w:val="en-US"/>
        </w:rPr>
        <w:t xml:space="preserve"> continue with single coverage</w:t>
      </w:r>
      <w:r w:rsidR="00A43554">
        <w:rPr>
          <w:rFonts w:ascii="Arial" w:eastAsia="Times New Roman" w:hAnsi="Arial" w:cs="Arial"/>
          <w:lang w:val="en-US"/>
        </w:rPr>
        <w:t>.</w:t>
      </w:r>
    </w:p>
    <w:p w14:paraId="6129BF8E" w14:textId="77777777" w:rsidR="007333ED" w:rsidRPr="005C1999" w:rsidRDefault="007333ED" w:rsidP="007333ED">
      <w:pPr>
        <w:pStyle w:val="ListParagraph"/>
        <w:numPr>
          <w:ilvl w:val="0"/>
          <w:numId w:val="36"/>
        </w:numPr>
        <w:contextualSpacing w:val="0"/>
        <w:rPr>
          <w:rFonts w:ascii="Arial" w:eastAsia="Times New Roman" w:hAnsi="Arial" w:cs="Arial"/>
          <w:lang w:val="en-US"/>
        </w:rPr>
      </w:pPr>
      <w:r w:rsidRPr="005C1999">
        <w:rPr>
          <w:rFonts w:ascii="Arial" w:eastAsia="Times New Roman" w:hAnsi="Arial" w:cs="Arial"/>
          <w:lang w:val="en-US"/>
        </w:rPr>
        <w:t>GMS would require a new enrolment form and banking form (pad) or confirmation that the banking had not changed, for the spouse submitted to us to continue the benefits</w:t>
      </w:r>
    </w:p>
    <w:p w14:paraId="579782BE" w14:textId="4B5A5E31" w:rsidR="007333ED" w:rsidRPr="005C1999" w:rsidRDefault="007333ED">
      <w:pPr>
        <w:pStyle w:val="ListParagraph"/>
        <w:numPr>
          <w:ilvl w:val="0"/>
          <w:numId w:val="36"/>
        </w:numPr>
        <w:contextualSpacing w:val="0"/>
        <w:rPr>
          <w:rFonts w:ascii="Arial" w:hAnsi="Arial" w:cs="Arial"/>
        </w:rPr>
      </w:pPr>
      <w:r w:rsidRPr="005C1999">
        <w:rPr>
          <w:rFonts w:ascii="Arial" w:eastAsia="Times New Roman" w:hAnsi="Arial" w:cs="Arial"/>
          <w:lang w:val="en-US"/>
        </w:rPr>
        <w:t>they would receive a new ID card.</w:t>
      </w:r>
    </w:p>
    <w:p w14:paraId="6A7F99BF" w14:textId="77777777" w:rsidR="007333ED" w:rsidRPr="005C1999" w:rsidRDefault="007333ED" w:rsidP="007333ED">
      <w:pPr>
        <w:pStyle w:val="Default"/>
        <w:numPr>
          <w:ilvl w:val="0"/>
          <w:numId w:val="9"/>
        </w:numPr>
        <w:rPr>
          <w:sz w:val="22"/>
          <w:szCs w:val="22"/>
        </w:rPr>
      </w:pPr>
      <w:r w:rsidRPr="005C1999">
        <w:rPr>
          <w:sz w:val="22"/>
          <w:szCs w:val="22"/>
        </w:rPr>
        <w:t xml:space="preserve">Upon death of a dependent, the premium will be adjusted the first month following the date of death </w:t>
      </w:r>
    </w:p>
    <w:p w14:paraId="3C3A35B7" w14:textId="77777777" w:rsidR="007333ED" w:rsidRDefault="007333ED" w:rsidP="007333ED">
      <w:pPr>
        <w:pStyle w:val="ListParagraph"/>
        <w:rPr>
          <w:rFonts w:ascii="Arial" w:hAnsi="Arial" w:cs="Arial"/>
        </w:rPr>
      </w:pPr>
    </w:p>
    <w:p w14:paraId="461B12FB" w14:textId="77777777" w:rsidR="0065691A" w:rsidRDefault="0065691A" w:rsidP="007333ED">
      <w:pPr>
        <w:pStyle w:val="ListParagraph"/>
        <w:rPr>
          <w:rFonts w:ascii="Arial" w:hAnsi="Arial" w:cs="Arial"/>
        </w:rPr>
      </w:pPr>
    </w:p>
    <w:p w14:paraId="71F0D9D2" w14:textId="77777777" w:rsidR="0065691A" w:rsidRDefault="0065691A" w:rsidP="007333ED">
      <w:pPr>
        <w:pStyle w:val="ListParagraph"/>
        <w:rPr>
          <w:rFonts w:ascii="Arial" w:hAnsi="Arial" w:cs="Arial"/>
        </w:rPr>
      </w:pPr>
    </w:p>
    <w:p w14:paraId="3EBD6B3F" w14:textId="77777777" w:rsidR="0065691A" w:rsidRDefault="0065691A" w:rsidP="007333ED">
      <w:pPr>
        <w:pStyle w:val="ListParagraph"/>
        <w:rPr>
          <w:rFonts w:ascii="Arial" w:hAnsi="Arial" w:cs="Arial"/>
        </w:rPr>
      </w:pPr>
    </w:p>
    <w:p w14:paraId="2FDEC2CA" w14:textId="77777777" w:rsidR="0065691A" w:rsidRPr="005C1999" w:rsidRDefault="0065691A" w:rsidP="007333ED">
      <w:pPr>
        <w:pStyle w:val="ListParagraph"/>
        <w:rPr>
          <w:rFonts w:ascii="Arial" w:hAnsi="Arial" w:cs="Arial"/>
        </w:rPr>
      </w:pPr>
    </w:p>
    <w:p w14:paraId="6BFADAB8" w14:textId="7019C65C" w:rsidR="001175D6" w:rsidRPr="005C1999" w:rsidRDefault="0024287F" w:rsidP="001175D6">
      <w:pPr>
        <w:pStyle w:val="BodyText"/>
        <w:spacing w:after="220"/>
        <w:jc w:val="both"/>
        <w:rPr>
          <w:b/>
          <w:bCs/>
          <w:sz w:val="22"/>
          <w:szCs w:val="22"/>
          <w:u w:val="single"/>
        </w:rPr>
      </w:pPr>
      <w:r w:rsidRPr="005C1999">
        <w:rPr>
          <w:b/>
          <w:bCs/>
          <w:color w:val="000000"/>
          <w:sz w:val="22"/>
          <w:szCs w:val="22"/>
          <w:u w:val="single"/>
        </w:rPr>
        <w:t>The provisions of the plan</w:t>
      </w:r>
      <w:r w:rsidR="00046AEB">
        <w:rPr>
          <w:b/>
          <w:bCs/>
          <w:color w:val="000000"/>
          <w:sz w:val="22"/>
          <w:szCs w:val="22"/>
          <w:u w:val="single"/>
        </w:rPr>
        <w:t>s</w:t>
      </w:r>
      <w:r w:rsidRPr="005C1999">
        <w:rPr>
          <w:b/>
          <w:bCs/>
          <w:color w:val="000000"/>
          <w:sz w:val="22"/>
          <w:szCs w:val="22"/>
          <w:u w:val="single"/>
        </w:rPr>
        <w:t xml:space="preserve"> presently are: </w:t>
      </w:r>
    </w:p>
    <w:p w14:paraId="1E405DCC" w14:textId="76B38529" w:rsidR="0024287F" w:rsidRDefault="0024287F" w:rsidP="0024287F">
      <w:pPr>
        <w:pStyle w:val="Default"/>
        <w:numPr>
          <w:ilvl w:val="0"/>
          <w:numId w:val="8"/>
        </w:numPr>
        <w:rPr>
          <w:sz w:val="22"/>
          <w:szCs w:val="22"/>
        </w:rPr>
      </w:pPr>
      <w:r w:rsidRPr="005C1999">
        <w:rPr>
          <w:sz w:val="22"/>
          <w:szCs w:val="22"/>
        </w:rPr>
        <w:t>You must be a member in good standing of the NSGREA to join the plan.</w:t>
      </w:r>
    </w:p>
    <w:p w14:paraId="6E867BB8" w14:textId="13995453" w:rsidR="004577D5" w:rsidRPr="004577D5" w:rsidRDefault="004577D5" w:rsidP="004577D5">
      <w:pPr>
        <w:pStyle w:val="Default"/>
        <w:ind w:left="360"/>
      </w:pPr>
      <w:r>
        <w:t>*</w:t>
      </w:r>
      <w:r w:rsidRPr="004577D5">
        <w:rPr>
          <w:sz w:val="22"/>
          <w:szCs w:val="22"/>
        </w:rPr>
        <w:t>Contact NSGREA for membership qualifications.</w:t>
      </w:r>
      <w:r>
        <w:t xml:space="preserve"> </w:t>
      </w:r>
    </w:p>
    <w:p w14:paraId="111CE1B5" w14:textId="39D654F8" w:rsidR="001175D6" w:rsidRPr="005C1999" w:rsidRDefault="001175D6" w:rsidP="001175D6">
      <w:pPr>
        <w:pStyle w:val="Default"/>
        <w:numPr>
          <w:ilvl w:val="0"/>
          <w:numId w:val="8"/>
        </w:numPr>
      </w:pPr>
      <w:r w:rsidRPr="005C1999">
        <w:rPr>
          <w:sz w:val="22"/>
          <w:szCs w:val="22"/>
        </w:rPr>
        <w:t xml:space="preserve">Applicants must apply for coverage within 90 days after effective date of retirement or loss of coverage /spousal coverage </w:t>
      </w:r>
      <w:r w:rsidR="00AA0F62" w:rsidRPr="005C1999">
        <w:rPr>
          <w:sz w:val="22"/>
          <w:szCs w:val="22"/>
        </w:rPr>
        <w:t>to get full coverage.</w:t>
      </w:r>
    </w:p>
    <w:p w14:paraId="1C0B9135" w14:textId="77777777" w:rsidR="00B60B78" w:rsidRPr="005C1999" w:rsidRDefault="001175D6" w:rsidP="001175D6">
      <w:pPr>
        <w:pStyle w:val="Default"/>
        <w:numPr>
          <w:ilvl w:val="0"/>
          <w:numId w:val="9"/>
        </w:numPr>
        <w:rPr>
          <w:sz w:val="22"/>
          <w:szCs w:val="22"/>
        </w:rPr>
      </w:pPr>
      <w:r w:rsidRPr="005C1999">
        <w:rPr>
          <w:sz w:val="22"/>
          <w:szCs w:val="22"/>
        </w:rPr>
        <w:t xml:space="preserve">If coverage is not applied for within 90 days of the effective date of retirement all dental benefits will be limited to $300 during the first 12 months of </w:t>
      </w:r>
      <w:r w:rsidR="00703EBB" w:rsidRPr="005C1999">
        <w:rPr>
          <w:sz w:val="22"/>
          <w:szCs w:val="22"/>
        </w:rPr>
        <w:t>coverage.</w:t>
      </w:r>
    </w:p>
    <w:p w14:paraId="27384025" w14:textId="77777777" w:rsidR="00AA0F62" w:rsidRPr="005C1999" w:rsidRDefault="0024287F" w:rsidP="001175D6">
      <w:pPr>
        <w:pStyle w:val="Default"/>
        <w:numPr>
          <w:ilvl w:val="0"/>
          <w:numId w:val="9"/>
        </w:numPr>
        <w:rPr>
          <w:sz w:val="22"/>
          <w:szCs w:val="22"/>
        </w:rPr>
      </w:pPr>
      <w:r w:rsidRPr="005C1999">
        <w:rPr>
          <w:sz w:val="22"/>
          <w:szCs w:val="22"/>
        </w:rPr>
        <w:t>If one leaves the dental plan, not able to enroll again</w:t>
      </w:r>
      <w:r w:rsidR="00AA0F62" w:rsidRPr="005C1999">
        <w:rPr>
          <w:sz w:val="22"/>
          <w:szCs w:val="22"/>
        </w:rPr>
        <w:t>.</w:t>
      </w:r>
    </w:p>
    <w:p w14:paraId="02CE576E" w14:textId="610C12C0" w:rsidR="001175D6" w:rsidRPr="005C1999" w:rsidRDefault="0024287F" w:rsidP="001175D6">
      <w:pPr>
        <w:pStyle w:val="Default"/>
        <w:numPr>
          <w:ilvl w:val="0"/>
          <w:numId w:val="9"/>
        </w:numPr>
        <w:rPr>
          <w:sz w:val="22"/>
          <w:szCs w:val="22"/>
        </w:rPr>
      </w:pPr>
      <w:r w:rsidRPr="005C1999">
        <w:rPr>
          <w:sz w:val="22"/>
          <w:szCs w:val="22"/>
        </w:rPr>
        <w:t xml:space="preserve"> </w:t>
      </w:r>
      <w:bookmarkStart w:id="3" w:name="_Hlk150333092"/>
      <w:r w:rsidR="001175D6" w:rsidRPr="005C1999">
        <w:rPr>
          <w:sz w:val="22"/>
          <w:szCs w:val="22"/>
        </w:rPr>
        <w:t xml:space="preserve">Dependent coverage up to age 21, or age 25 if student </w:t>
      </w:r>
    </w:p>
    <w:p w14:paraId="40FCBAC7" w14:textId="5D6FA16E" w:rsidR="0024287F" w:rsidRPr="005C1999" w:rsidRDefault="001175D6" w:rsidP="0024287F">
      <w:pPr>
        <w:pStyle w:val="Default"/>
        <w:numPr>
          <w:ilvl w:val="0"/>
          <w:numId w:val="9"/>
        </w:numPr>
        <w:rPr>
          <w:sz w:val="22"/>
          <w:szCs w:val="22"/>
        </w:rPr>
      </w:pPr>
      <w:r w:rsidRPr="005C1999">
        <w:rPr>
          <w:sz w:val="22"/>
          <w:szCs w:val="22"/>
        </w:rPr>
        <w:t xml:space="preserve">Over age disabled coverage is eligible </w:t>
      </w:r>
    </w:p>
    <w:p w14:paraId="1E90D3ED" w14:textId="31F96AAA" w:rsidR="00D31600" w:rsidRPr="005C1999" w:rsidRDefault="00D31600" w:rsidP="00D31600">
      <w:pPr>
        <w:pStyle w:val="ListParagraph"/>
        <w:numPr>
          <w:ilvl w:val="0"/>
          <w:numId w:val="9"/>
        </w:numPr>
        <w:rPr>
          <w:rFonts w:ascii="Arial" w:hAnsi="Arial" w:cs="Arial"/>
        </w:rPr>
      </w:pPr>
      <w:bookmarkStart w:id="4" w:name="_Hlk119929542"/>
      <w:bookmarkEnd w:id="3"/>
      <w:r w:rsidRPr="005C1999">
        <w:rPr>
          <w:rFonts w:ascii="Arial" w:hAnsi="Arial" w:cs="Arial"/>
          <w:i/>
          <w:iCs/>
        </w:rPr>
        <w:t xml:space="preserve">A retiree may terminate coverage at any time, by giving written notice to GMS at least sixty (60) days in advance. Termination shall take effect on the later of the date of termination stated in the written notice, or sixty (60) days after the written notice is received by </w:t>
      </w:r>
      <w:bookmarkEnd w:id="4"/>
      <w:r w:rsidRPr="005C1999">
        <w:rPr>
          <w:rFonts w:ascii="Arial" w:hAnsi="Arial" w:cs="Arial"/>
          <w:i/>
          <w:iCs/>
        </w:rPr>
        <w:t>GMS.</w:t>
      </w:r>
    </w:p>
    <w:p w14:paraId="05B9ADB6" w14:textId="3E5BB636" w:rsidR="0024287F" w:rsidRPr="005C1999" w:rsidRDefault="0024287F" w:rsidP="0024287F">
      <w:pPr>
        <w:pStyle w:val="Default"/>
        <w:numPr>
          <w:ilvl w:val="0"/>
          <w:numId w:val="9"/>
        </w:numPr>
        <w:rPr>
          <w:sz w:val="22"/>
          <w:szCs w:val="22"/>
        </w:rPr>
      </w:pPr>
      <w:r w:rsidRPr="005C1999">
        <w:rPr>
          <w:sz w:val="22"/>
          <w:szCs w:val="22"/>
        </w:rPr>
        <w:t xml:space="preserve">No termination </w:t>
      </w:r>
      <w:r w:rsidR="00DD23DE" w:rsidRPr="005C1999">
        <w:rPr>
          <w:sz w:val="22"/>
          <w:szCs w:val="22"/>
        </w:rPr>
        <w:t>ages</w:t>
      </w:r>
      <w:r w:rsidRPr="005C1999">
        <w:rPr>
          <w:sz w:val="22"/>
          <w:szCs w:val="22"/>
        </w:rPr>
        <w:t xml:space="preserve">. </w:t>
      </w:r>
    </w:p>
    <w:p w14:paraId="3F49CC73" w14:textId="77777777" w:rsidR="0024287F" w:rsidRPr="005C1999" w:rsidRDefault="0024287F" w:rsidP="00522C4C">
      <w:pPr>
        <w:pStyle w:val="Default"/>
        <w:numPr>
          <w:ilvl w:val="0"/>
          <w:numId w:val="9"/>
        </w:numPr>
        <w:rPr>
          <w:sz w:val="22"/>
          <w:szCs w:val="22"/>
        </w:rPr>
      </w:pPr>
      <w:r w:rsidRPr="005C1999">
        <w:rPr>
          <w:sz w:val="22"/>
          <w:szCs w:val="22"/>
        </w:rPr>
        <w:t xml:space="preserve">Services must be performed in Canada so members can be a resident of any province as long as they are a member of the NSGREA. </w:t>
      </w:r>
    </w:p>
    <w:p w14:paraId="4C1F332F" w14:textId="683E5011" w:rsidR="00522C4C" w:rsidRPr="005C1999" w:rsidRDefault="0024287F" w:rsidP="00522C4C">
      <w:pPr>
        <w:pStyle w:val="Default"/>
        <w:numPr>
          <w:ilvl w:val="0"/>
          <w:numId w:val="9"/>
        </w:numPr>
        <w:rPr>
          <w:sz w:val="22"/>
          <w:szCs w:val="22"/>
        </w:rPr>
      </w:pPr>
      <w:r w:rsidRPr="005C1999">
        <w:rPr>
          <w:sz w:val="22"/>
          <w:szCs w:val="22"/>
        </w:rPr>
        <w:t xml:space="preserve">NSGREA dental fees out of province based on Canadian fee </w:t>
      </w:r>
      <w:r w:rsidR="00217296" w:rsidRPr="005C1999">
        <w:rPr>
          <w:sz w:val="22"/>
          <w:szCs w:val="22"/>
        </w:rPr>
        <w:t>guide.</w:t>
      </w:r>
    </w:p>
    <w:p w14:paraId="39547B53" w14:textId="26D768D7" w:rsidR="00B67F19" w:rsidRPr="005C1999" w:rsidRDefault="00AA0F62" w:rsidP="001175D6">
      <w:pPr>
        <w:pStyle w:val="Default"/>
        <w:numPr>
          <w:ilvl w:val="0"/>
          <w:numId w:val="9"/>
        </w:numPr>
        <w:rPr>
          <w:sz w:val="22"/>
          <w:szCs w:val="22"/>
        </w:rPr>
      </w:pPr>
      <w:r w:rsidRPr="005C1999">
        <w:rPr>
          <w:sz w:val="22"/>
          <w:szCs w:val="22"/>
        </w:rPr>
        <w:t>Any options upgraded</w:t>
      </w:r>
      <w:r w:rsidR="00522C4C" w:rsidRPr="005C1999">
        <w:rPr>
          <w:sz w:val="22"/>
          <w:szCs w:val="22"/>
        </w:rPr>
        <w:t xml:space="preserve"> during the year (eg. Single to couple) the rate for the upgraded option takes effect immediately and will remain in effect for the remainder of the entire policy year. </w:t>
      </w:r>
    </w:p>
    <w:p w14:paraId="35EA1D65" w14:textId="6F93F710" w:rsidR="00522C4C" w:rsidRPr="005C1999" w:rsidRDefault="00522C4C" w:rsidP="001175D6">
      <w:pPr>
        <w:pStyle w:val="Default"/>
        <w:numPr>
          <w:ilvl w:val="0"/>
          <w:numId w:val="9"/>
        </w:numPr>
        <w:rPr>
          <w:sz w:val="22"/>
          <w:szCs w:val="22"/>
        </w:rPr>
      </w:pPr>
      <w:r w:rsidRPr="005C1999">
        <w:rPr>
          <w:sz w:val="22"/>
          <w:szCs w:val="22"/>
          <w:u w:val="single"/>
        </w:rPr>
        <w:t xml:space="preserve">Down graded options (e.g. couple to single) the remainder of the annual premium for </w:t>
      </w:r>
      <w:r w:rsidR="001D0EDE" w:rsidRPr="005C1999">
        <w:rPr>
          <w:sz w:val="22"/>
          <w:szCs w:val="22"/>
          <w:u w:val="single"/>
        </w:rPr>
        <w:t>the</w:t>
      </w:r>
      <w:r w:rsidR="001D0EDE" w:rsidRPr="005C1999">
        <w:rPr>
          <w:sz w:val="22"/>
          <w:szCs w:val="22"/>
        </w:rPr>
        <w:t xml:space="preserve"> original</w:t>
      </w:r>
      <w:r w:rsidRPr="005C1999">
        <w:rPr>
          <w:sz w:val="22"/>
          <w:szCs w:val="22"/>
        </w:rPr>
        <w:t xml:space="preserve"> option remains due. On </w:t>
      </w:r>
      <w:r w:rsidR="00703EBB" w:rsidRPr="005C1999">
        <w:rPr>
          <w:sz w:val="22"/>
          <w:szCs w:val="22"/>
        </w:rPr>
        <w:t>renewal,</w:t>
      </w:r>
      <w:r w:rsidRPr="005C1999">
        <w:rPr>
          <w:sz w:val="22"/>
          <w:szCs w:val="22"/>
        </w:rPr>
        <w:t xml:space="preserve"> the policy will be downgraded and any required adjustment to the premium level will be made </w:t>
      </w:r>
    </w:p>
    <w:p w14:paraId="3634899A" w14:textId="77777777" w:rsidR="00203D44" w:rsidRDefault="00203D44" w:rsidP="00203D44">
      <w:pPr>
        <w:pStyle w:val="Default"/>
        <w:rPr>
          <w:sz w:val="22"/>
          <w:szCs w:val="22"/>
        </w:rPr>
      </w:pPr>
    </w:p>
    <w:p w14:paraId="03FBD447" w14:textId="77777777" w:rsidR="0065691A" w:rsidRDefault="0065691A" w:rsidP="00203D44">
      <w:pPr>
        <w:pStyle w:val="Default"/>
        <w:rPr>
          <w:sz w:val="22"/>
          <w:szCs w:val="22"/>
        </w:rPr>
      </w:pPr>
    </w:p>
    <w:p w14:paraId="244B7A20" w14:textId="77777777" w:rsidR="0065691A" w:rsidRDefault="0065691A" w:rsidP="00203D44">
      <w:pPr>
        <w:pStyle w:val="Default"/>
        <w:rPr>
          <w:sz w:val="22"/>
          <w:szCs w:val="22"/>
        </w:rPr>
      </w:pPr>
    </w:p>
    <w:p w14:paraId="49D98A40" w14:textId="77777777" w:rsidR="0065691A" w:rsidRDefault="0065691A" w:rsidP="00203D44">
      <w:pPr>
        <w:pStyle w:val="Default"/>
        <w:rPr>
          <w:sz w:val="22"/>
          <w:szCs w:val="22"/>
        </w:rPr>
      </w:pPr>
    </w:p>
    <w:p w14:paraId="56980967" w14:textId="77777777" w:rsidR="0065691A" w:rsidRDefault="0065691A" w:rsidP="00203D44">
      <w:pPr>
        <w:pStyle w:val="Default"/>
        <w:rPr>
          <w:sz w:val="22"/>
          <w:szCs w:val="22"/>
        </w:rPr>
      </w:pPr>
    </w:p>
    <w:p w14:paraId="1A8D87C5" w14:textId="77777777" w:rsidR="0065691A" w:rsidRDefault="0065691A" w:rsidP="00203D44">
      <w:pPr>
        <w:pStyle w:val="Default"/>
        <w:rPr>
          <w:sz w:val="22"/>
          <w:szCs w:val="22"/>
        </w:rPr>
      </w:pPr>
    </w:p>
    <w:p w14:paraId="510BF8F9" w14:textId="77777777" w:rsidR="0065691A" w:rsidRDefault="0065691A" w:rsidP="00203D44">
      <w:pPr>
        <w:pStyle w:val="Default"/>
        <w:rPr>
          <w:sz w:val="22"/>
          <w:szCs w:val="22"/>
        </w:rPr>
      </w:pPr>
    </w:p>
    <w:p w14:paraId="6E58F74C" w14:textId="77777777" w:rsidR="0065691A" w:rsidRDefault="0065691A" w:rsidP="00203D44">
      <w:pPr>
        <w:pStyle w:val="Default"/>
        <w:rPr>
          <w:sz w:val="22"/>
          <w:szCs w:val="22"/>
        </w:rPr>
      </w:pPr>
    </w:p>
    <w:p w14:paraId="2AE97A97" w14:textId="77777777" w:rsidR="0065691A" w:rsidRDefault="0065691A" w:rsidP="00203D44">
      <w:pPr>
        <w:pStyle w:val="Default"/>
        <w:rPr>
          <w:sz w:val="22"/>
          <w:szCs w:val="22"/>
        </w:rPr>
      </w:pPr>
    </w:p>
    <w:p w14:paraId="4EB25B0E" w14:textId="77777777" w:rsidR="0065691A" w:rsidRDefault="0065691A" w:rsidP="00203D44">
      <w:pPr>
        <w:pStyle w:val="Default"/>
        <w:rPr>
          <w:sz w:val="22"/>
          <w:szCs w:val="22"/>
        </w:rPr>
      </w:pPr>
    </w:p>
    <w:p w14:paraId="04B707C8" w14:textId="77777777" w:rsidR="0065691A" w:rsidRDefault="0065691A" w:rsidP="00203D44">
      <w:pPr>
        <w:pStyle w:val="Default"/>
        <w:rPr>
          <w:sz w:val="22"/>
          <w:szCs w:val="22"/>
        </w:rPr>
      </w:pPr>
    </w:p>
    <w:p w14:paraId="5B280E76" w14:textId="77777777" w:rsidR="0065691A" w:rsidRDefault="0065691A" w:rsidP="00203D44">
      <w:pPr>
        <w:pStyle w:val="Default"/>
        <w:rPr>
          <w:sz w:val="22"/>
          <w:szCs w:val="22"/>
        </w:rPr>
      </w:pPr>
    </w:p>
    <w:p w14:paraId="1900E056" w14:textId="77777777" w:rsidR="0065691A" w:rsidRDefault="0065691A" w:rsidP="00203D44">
      <w:pPr>
        <w:pStyle w:val="Default"/>
        <w:rPr>
          <w:sz w:val="22"/>
          <w:szCs w:val="22"/>
        </w:rPr>
      </w:pPr>
    </w:p>
    <w:p w14:paraId="28153384" w14:textId="77777777" w:rsidR="0065691A" w:rsidRDefault="0065691A" w:rsidP="00203D44">
      <w:pPr>
        <w:pStyle w:val="Default"/>
        <w:rPr>
          <w:sz w:val="22"/>
          <w:szCs w:val="22"/>
        </w:rPr>
      </w:pPr>
    </w:p>
    <w:p w14:paraId="778024B6" w14:textId="77777777" w:rsidR="0065691A" w:rsidRDefault="0065691A" w:rsidP="00203D44">
      <w:pPr>
        <w:pStyle w:val="Default"/>
        <w:rPr>
          <w:sz w:val="22"/>
          <w:szCs w:val="22"/>
        </w:rPr>
      </w:pPr>
    </w:p>
    <w:p w14:paraId="3D37CE92" w14:textId="77777777" w:rsidR="0065691A" w:rsidRDefault="0065691A" w:rsidP="00203D44">
      <w:pPr>
        <w:pStyle w:val="Default"/>
        <w:rPr>
          <w:sz w:val="22"/>
          <w:szCs w:val="22"/>
        </w:rPr>
      </w:pPr>
    </w:p>
    <w:p w14:paraId="1479F779" w14:textId="77777777" w:rsidR="0065691A" w:rsidRDefault="0065691A" w:rsidP="00203D44">
      <w:pPr>
        <w:pStyle w:val="Default"/>
        <w:rPr>
          <w:sz w:val="22"/>
          <w:szCs w:val="22"/>
        </w:rPr>
      </w:pPr>
    </w:p>
    <w:p w14:paraId="73378B09" w14:textId="77777777" w:rsidR="0065691A" w:rsidRDefault="0065691A" w:rsidP="00203D44">
      <w:pPr>
        <w:pStyle w:val="Default"/>
        <w:rPr>
          <w:sz w:val="22"/>
          <w:szCs w:val="22"/>
        </w:rPr>
      </w:pPr>
    </w:p>
    <w:p w14:paraId="397F3D0D" w14:textId="77777777" w:rsidR="0065691A" w:rsidRDefault="0065691A" w:rsidP="00203D44">
      <w:pPr>
        <w:pStyle w:val="Default"/>
        <w:rPr>
          <w:sz w:val="22"/>
          <w:szCs w:val="22"/>
        </w:rPr>
      </w:pPr>
    </w:p>
    <w:p w14:paraId="3B55747E" w14:textId="77777777" w:rsidR="0065691A" w:rsidRDefault="0065691A" w:rsidP="00203D44">
      <w:pPr>
        <w:pStyle w:val="Default"/>
        <w:rPr>
          <w:sz w:val="22"/>
          <w:szCs w:val="22"/>
        </w:rPr>
      </w:pPr>
    </w:p>
    <w:p w14:paraId="05A92CC8" w14:textId="77777777" w:rsidR="00B22408" w:rsidRDefault="00B22408" w:rsidP="00203D44">
      <w:pPr>
        <w:pStyle w:val="Default"/>
        <w:rPr>
          <w:sz w:val="22"/>
          <w:szCs w:val="22"/>
        </w:rPr>
      </w:pPr>
    </w:p>
    <w:p w14:paraId="7867692B" w14:textId="77777777" w:rsidR="00B22408" w:rsidRDefault="00B22408" w:rsidP="00203D44">
      <w:pPr>
        <w:pStyle w:val="Default"/>
        <w:rPr>
          <w:sz w:val="22"/>
          <w:szCs w:val="22"/>
        </w:rPr>
      </w:pPr>
    </w:p>
    <w:p w14:paraId="62045468" w14:textId="77777777" w:rsidR="0065691A" w:rsidRDefault="0065691A" w:rsidP="00203D44">
      <w:pPr>
        <w:pStyle w:val="Default"/>
        <w:rPr>
          <w:sz w:val="22"/>
          <w:szCs w:val="22"/>
        </w:rPr>
      </w:pPr>
    </w:p>
    <w:p w14:paraId="188F9FAE" w14:textId="191D87A8" w:rsidR="00522C4C" w:rsidRPr="005C1999" w:rsidRDefault="00BA334A" w:rsidP="0052294B">
      <w:pPr>
        <w:pStyle w:val="Default"/>
        <w:jc w:val="both"/>
        <w:rPr>
          <w:b/>
          <w:bCs/>
          <w:sz w:val="22"/>
          <w:szCs w:val="22"/>
          <w:u w:val="single"/>
        </w:rPr>
      </w:pPr>
      <w:r w:rsidRPr="005C1999">
        <w:rPr>
          <w:b/>
          <w:bCs/>
          <w:sz w:val="22"/>
          <w:szCs w:val="22"/>
          <w:u w:val="single"/>
        </w:rPr>
        <w:t>For those who w</w:t>
      </w:r>
      <w:r w:rsidR="00C574EF" w:rsidRPr="005C1999">
        <w:rPr>
          <w:b/>
          <w:bCs/>
          <w:sz w:val="22"/>
          <w:szCs w:val="22"/>
          <w:u w:val="single"/>
        </w:rPr>
        <w:t>ish</w:t>
      </w:r>
      <w:r w:rsidRPr="005C1999">
        <w:rPr>
          <w:b/>
          <w:bCs/>
          <w:sz w:val="22"/>
          <w:szCs w:val="22"/>
          <w:u w:val="single"/>
        </w:rPr>
        <w:t xml:space="preserve"> to join </w:t>
      </w:r>
      <w:r w:rsidR="007029E9">
        <w:rPr>
          <w:b/>
          <w:bCs/>
          <w:sz w:val="22"/>
          <w:szCs w:val="22"/>
          <w:u w:val="single"/>
        </w:rPr>
        <w:t xml:space="preserve">any of </w:t>
      </w:r>
      <w:r w:rsidR="00584DD8">
        <w:rPr>
          <w:b/>
          <w:bCs/>
          <w:sz w:val="22"/>
          <w:szCs w:val="22"/>
          <w:u w:val="single"/>
        </w:rPr>
        <w:t xml:space="preserve">the </w:t>
      </w:r>
      <w:r w:rsidR="00584DD8" w:rsidRPr="005C1999">
        <w:rPr>
          <w:b/>
          <w:bCs/>
          <w:sz w:val="22"/>
          <w:szCs w:val="22"/>
          <w:u w:val="single"/>
        </w:rPr>
        <w:t>plans</w:t>
      </w:r>
      <w:r w:rsidRPr="005C1999">
        <w:rPr>
          <w:b/>
          <w:bCs/>
          <w:sz w:val="22"/>
          <w:szCs w:val="22"/>
          <w:u w:val="single"/>
        </w:rPr>
        <w:t xml:space="preserve"> </w:t>
      </w:r>
    </w:p>
    <w:p w14:paraId="7623304F" w14:textId="77777777" w:rsidR="00FF31FC" w:rsidRPr="005C1999" w:rsidRDefault="00FF31FC" w:rsidP="001175D6">
      <w:pPr>
        <w:pStyle w:val="Default"/>
        <w:ind w:left="360"/>
        <w:rPr>
          <w:b/>
          <w:bCs/>
          <w:sz w:val="22"/>
          <w:szCs w:val="22"/>
          <w:u w:val="single"/>
        </w:rPr>
      </w:pPr>
    </w:p>
    <w:p w14:paraId="1034CF5A" w14:textId="423F852F" w:rsidR="00BA334A" w:rsidRPr="005C1999" w:rsidRDefault="00BA334A" w:rsidP="00BA334A">
      <w:pPr>
        <w:pStyle w:val="Default"/>
        <w:numPr>
          <w:ilvl w:val="0"/>
          <w:numId w:val="30"/>
        </w:numPr>
        <w:rPr>
          <w:sz w:val="22"/>
          <w:szCs w:val="22"/>
        </w:rPr>
      </w:pPr>
      <w:r w:rsidRPr="005C1999">
        <w:rPr>
          <w:sz w:val="22"/>
          <w:szCs w:val="22"/>
        </w:rPr>
        <w:t xml:space="preserve">Fill out enrollment form </w:t>
      </w:r>
    </w:p>
    <w:p w14:paraId="56EEE94E" w14:textId="568F19CB" w:rsidR="00BA334A" w:rsidRPr="005C1999" w:rsidRDefault="00BA334A" w:rsidP="00BA334A">
      <w:pPr>
        <w:pStyle w:val="Default"/>
        <w:numPr>
          <w:ilvl w:val="0"/>
          <w:numId w:val="30"/>
        </w:numPr>
        <w:rPr>
          <w:sz w:val="22"/>
          <w:szCs w:val="22"/>
        </w:rPr>
      </w:pPr>
      <w:r w:rsidRPr="005C1999">
        <w:rPr>
          <w:sz w:val="22"/>
          <w:szCs w:val="22"/>
        </w:rPr>
        <w:t xml:space="preserve">Fill out pre-authorized Debit (pad) </w:t>
      </w:r>
      <w:r w:rsidR="00584DD8" w:rsidRPr="005C1999">
        <w:rPr>
          <w:sz w:val="22"/>
          <w:szCs w:val="22"/>
        </w:rPr>
        <w:t>agreement.</w:t>
      </w:r>
      <w:r w:rsidR="00A10C96" w:rsidRPr="005C1999">
        <w:rPr>
          <w:sz w:val="22"/>
          <w:szCs w:val="22"/>
        </w:rPr>
        <w:t xml:space="preserve"> First premium will be taken out </w:t>
      </w:r>
      <w:r w:rsidR="00FB76A7" w:rsidRPr="005C1999">
        <w:rPr>
          <w:sz w:val="22"/>
          <w:szCs w:val="22"/>
        </w:rPr>
        <w:t xml:space="preserve">using your banking info, no need to enclose first payment. </w:t>
      </w:r>
    </w:p>
    <w:p w14:paraId="29972011" w14:textId="460CCEA7" w:rsidR="00FB76A7" w:rsidRPr="005C1999" w:rsidRDefault="008C6748" w:rsidP="008C6748">
      <w:pPr>
        <w:pStyle w:val="Default"/>
        <w:numPr>
          <w:ilvl w:val="0"/>
          <w:numId w:val="30"/>
        </w:numPr>
        <w:rPr>
          <w:sz w:val="22"/>
          <w:szCs w:val="22"/>
        </w:rPr>
      </w:pPr>
      <w:r w:rsidRPr="005C1999">
        <w:rPr>
          <w:sz w:val="22"/>
          <w:szCs w:val="22"/>
        </w:rPr>
        <w:t xml:space="preserve">Mail completed forms to </w:t>
      </w:r>
      <w:r w:rsidR="00217296" w:rsidRPr="005C1999">
        <w:rPr>
          <w:sz w:val="22"/>
          <w:szCs w:val="22"/>
        </w:rPr>
        <w:t>GMS - address</w:t>
      </w:r>
      <w:r w:rsidRPr="005C1999">
        <w:rPr>
          <w:sz w:val="22"/>
          <w:szCs w:val="22"/>
        </w:rPr>
        <w:t xml:space="preserve"> on bottom enrollment </w:t>
      </w:r>
      <w:r w:rsidR="000A3A29" w:rsidRPr="005C1999">
        <w:rPr>
          <w:sz w:val="22"/>
          <w:szCs w:val="22"/>
        </w:rPr>
        <w:t>form.</w:t>
      </w:r>
    </w:p>
    <w:p w14:paraId="2EAA158E" w14:textId="0ADF0A34" w:rsidR="008C6748" w:rsidRPr="005C1999" w:rsidRDefault="008C6748" w:rsidP="00FB76A7">
      <w:pPr>
        <w:pStyle w:val="Default"/>
        <w:ind w:left="720"/>
        <w:rPr>
          <w:sz w:val="22"/>
          <w:szCs w:val="22"/>
        </w:rPr>
      </w:pPr>
      <w:r w:rsidRPr="005C1999">
        <w:rPr>
          <w:sz w:val="22"/>
          <w:szCs w:val="22"/>
        </w:rPr>
        <w:t xml:space="preserve">  Or  </w:t>
      </w:r>
    </w:p>
    <w:p w14:paraId="3C0E5C93" w14:textId="00275BE9" w:rsidR="00FB76A7" w:rsidRPr="005C1999" w:rsidRDefault="008C6748" w:rsidP="00B60B78">
      <w:pPr>
        <w:pStyle w:val="Default"/>
      </w:pPr>
      <w:r w:rsidRPr="005C1999">
        <w:rPr>
          <w:sz w:val="22"/>
          <w:szCs w:val="22"/>
        </w:rPr>
        <w:t>****</w:t>
      </w:r>
      <w:r w:rsidRPr="005C1999">
        <w:rPr>
          <w:b/>
          <w:bCs/>
          <w:sz w:val="22"/>
          <w:szCs w:val="22"/>
          <w:u w:val="single"/>
        </w:rPr>
        <w:t>NEW</w:t>
      </w:r>
      <w:r w:rsidRPr="005C1999">
        <w:rPr>
          <w:sz w:val="22"/>
          <w:szCs w:val="22"/>
        </w:rPr>
        <w:t xml:space="preserve">  4. You are now able to scan and email the</w:t>
      </w:r>
      <w:r w:rsidR="00DE36C2" w:rsidRPr="005C1999">
        <w:rPr>
          <w:sz w:val="22"/>
          <w:szCs w:val="22"/>
        </w:rPr>
        <w:t xml:space="preserve"> </w:t>
      </w:r>
      <w:r w:rsidR="00D26D71" w:rsidRPr="005C1999">
        <w:rPr>
          <w:sz w:val="22"/>
          <w:szCs w:val="22"/>
        </w:rPr>
        <w:t xml:space="preserve">enrollment </w:t>
      </w:r>
      <w:r w:rsidR="00FB76A7" w:rsidRPr="005C1999">
        <w:rPr>
          <w:sz w:val="22"/>
          <w:szCs w:val="22"/>
        </w:rPr>
        <w:t xml:space="preserve">forms to       </w:t>
      </w:r>
      <w:hyperlink r:id="rId7" w:history="1">
        <w:r w:rsidR="00FB76A7" w:rsidRPr="005C1999">
          <w:rPr>
            <w:rStyle w:val="Hyperlink"/>
            <w:rFonts w:ascii="Arial" w:hAnsi="Arial" w:cs="Arial"/>
            <w:sz w:val="22"/>
            <w:szCs w:val="22"/>
          </w:rPr>
          <w:t>employee.benefits.plus@gmail.com</w:t>
        </w:r>
      </w:hyperlink>
      <w:r w:rsidR="00FB76A7" w:rsidRPr="005C1999">
        <w:rPr>
          <w:sz w:val="22"/>
          <w:szCs w:val="22"/>
        </w:rPr>
        <w:tab/>
      </w:r>
    </w:p>
    <w:p w14:paraId="511F85DE" w14:textId="207C9DB4" w:rsidR="008C6748" w:rsidRPr="005C1999" w:rsidRDefault="008C6748" w:rsidP="00B60B78">
      <w:pPr>
        <w:pStyle w:val="Default"/>
        <w:rPr>
          <w:sz w:val="22"/>
          <w:szCs w:val="22"/>
        </w:rPr>
      </w:pPr>
      <w:r w:rsidRPr="005C1999">
        <w:rPr>
          <w:sz w:val="22"/>
          <w:szCs w:val="22"/>
        </w:rPr>
        <w:t xml:space="preserve"> </w:t>
      </w:r>
      <w:r w:rsidR="003C6F0E" w:rsidRPr="005C1999">
        <w:rPr>
          <w:sz w:val="22"/>
          <w:szCs w:val="22"/>
        </w:rPr>
        <w:t>**</w:t>
      </w:r>
      <w:r w:rsidRPr="005C1999">
        <w:rPr>
          <w:sz w:val="22"/>
          <w:szCs w:val="22"/>
        </w:rPr>
        <w:t xml:space="preserve"> </w:t>
      </w:r>
      <w:r w:rsidR="002F1F4D" w:rsidRPr="005C1999">
        <w:rPr>
          <w:sz w:val="22"/>
          <w:szCs w:val="22"/>
        </w:rPr>
        <w:t>I</w:t>
      </w:r>
      <w:r w:rsidRPr="005C1999">
        <w:rPr>
          <w:sz w:val="22"/>
          <w:szCs w:val="22"/>
        </w:rPr>
        <w:t xml:space="preserve">n </w:t>
      </w:r>
      <w:r w:rsidR="002F1F4D" w:rsidRPr="005C1999">
        <w:rPr>
          <w:sz w:val="22"/>
          <w:szCs w:val="22"/>
        </w:rPr>
        <w:t xml:space="preserve">email subject </w:t>
      </w:r>
      <w:r w:rsidR="00D86614" w:rsidRPr="005C1999">
        <w:rPr>
          <w:sz w:val="22"/>
          <w:szCs w:val="22"/>
        </w:rPr>
        <w:t xml:space="preserve"> </w:t>
      </w:r>
      <w:r w:rsidR="00D26D71" w:rsidRPr="005C1999">
        <w:rPr>
          <w:sz w:val="22"/>
          <w:szCs w:val="22"/>
        </w:rPr>
        <w:t>heading put</w:t>
      </w:r>
      <w:r w:rsidRPr="005C1999">
        <w:rPr>
          <w:sz w:val="22"/>
          <w:szCs w:val="22"/>
        </w:rPr>
        <w:t xml:space="preserve">   - NSGREA dental enrollment </w:t>
      </w:r>
    </w:p>
    <w:p w14:paraId="373B912C" w14:textId="77777777" w:rsidR="008C6748" w:rsidRPr="005C1999" w:rsidRDefault="008C6748" w:rsidP="00B60B78">
      <w:pPr>
        <w:pStyle w:val="Default"/>
        <w:rPr>
          <w:b/>
          <w:bCs/>
          <w:sz w:val="22"/>
          <w:szCs w:val="22"/>
        </w:rPr>
      </w:pPr>
    </w:p>
    <w:p w14:paraId="517C2F57" w14:textId="17270B43" w:rsidR="00B67F19" w:rsidRPr="005C1999" w:rsidRDefault="00B67F19" w:rsidP="00B60B78">
      <w:pPr>
        <w:pStyle w:val="Default"/>
        <w:rPr>
          <w:sz w:val="22"/>
          <w:szCs w:val="22"/>
          <w:u w:val="single"/>
        </w:rPr>
      </w:pPr>
      <w:r w:rsidRPr="005C1999">
        <w:rPr>
          <w:sz w:val="22"/>
          <w:szCs w:val="22"/>
          <w:u w:val="single"/>
        </w:rPr>
        <w:t xml:space="preserve">Enrollment </w:t>
      </w:r>
      <w:r w:rsidR="00217296" w:rsidRPr="005C1999">
        <w:rPr>
          <w:sz w:val="22"/>
          <w:szCs w:val="22"/>
          <w:u w:val="single"/>
        </w:rPr>
        <w:t>form:</w:t>
      </w:r>
      <w:r w:rsidRPr="005C1999">
        <w:rPr>
          <w:sz w:val="22"/>
          <w:szCs w:val="22"/>
          <w:u w:val="single"/>
        </w:rPr>
        <w:t xml:space="preserve"> </w:t>
      </w:r>
      <w:r w:rsidR="00584DD8">
        <w:rPr>
          <w:sz w:val="22"/>
          <w:szCs w:val="22"/>
          <w:u w:val="single"/>
        </w:rPr>
        <w:t>(one</w:t>
      </w:r>
      <w:r w:rsidR="007029E9">
        <w:rPr>
          <w:sz w:val="22"/>
          <w:szCs w:val="22"/>
          <w:u w:val="single"/>
        </w:rPr>
        <w:t xml:space="preserve"> form for all </w:t>
      </w:r>
      <w:r w:rsidR="00584DD8">
        <w:rPr>
          <w:sz w:val="22"/>
          <w:szCs w:val="22"/>
          <w:u w:val="single"/>
        </w:rPr>
        <w:t>plans)</w:t>
      </w:r>
    </w:p>
    <w:p w14:paraId="58ED9BAB" w14:textId="3BF0572B" w:rsidR="00B60B78" w:rsidRPr="005C1999" w:rsidRDefault="00B67F19" w:rsidP="00B67F19">
      <w:pPr>
        <w:pStyle w:val="Default"/>
        <w:rPr>
          <w:sz w:val="22"/>
          <w:szCs w:val="22"/>
        </w:rPr>
      </w:pPr>
      <w:r w:rsidRPr="005C1999">
        <w:rPr>
          <w:sz w:val="22"/>
          <w:szCs w:val="22"/>
        </w:rPr>
        <w:t xml:space="preserve">Section A- Personal information - fill out all your information </w:t>
      </w:r>
    </w:p>
    <w:p w14:paraId="01EDACEA" w14:textId="77777777" w:rsidR="00B67F19" w:rsidRPr="005C1999" w:rsidRDefault="00B67F19" w:rsidP="00B67F19">
      <w:pPr>
        <w:pStyle w:val="Default"/>
        <w:rPr>
          <w:sz w:val="22"/>
          <w:szCs w:val="22"/>
        </w:rPr>
      </w:pPr>
      <w:r w:rsidRPr="005C1999">
        <w:rPr>
          <w:sz w:val="22"/>
          <w:szCs w:val="22"/>
        </w:rPr>
        <w:t xml:space="preserve">Section B- Coverage Selection – Select your dental option 1 or 2 </w:t>
      </w:r>
    </w:p>
    <w:p w14:paraId="2B96AA46" w14:textId="7E40AC96" w:rsidR="00B67F19" w:rsidRDefault="00B67F19" w:rsidP="00B67F19">
      <w:pPr>
        <w:pStyle w:val="Default"/>
        <w:numPr>
          <w:ilvl w:val="0"/>
          <w:numId w:val="29"/>
        </w:numPr>
        <w:rPr>
          <w:sz w:val="22"/>
          <w:szCs w:val="22"/>
        </w:rPr>
      </w:pPr>
      <w:r w:rsidRPr="005C1999">
        <w:rPr>
          <w:sz w:val="22"/>
          <w:szCs w:val="22"/>
        </w:rPr>
        <w:t xml:space="preserve">  optional travel coverage – only to be filled out if applying for travel plan 2 – </w:t>
      </w:r>
      <w:r w:rsidR="00217296" w:rsidRPr="005C1999">
        <w:rPr>
          <w:sz w:val="22"/>
          <w:szCs w:val="22"/>
        </w:rPr>
        <w:t>30-day</w:t>
      </w:r>
      <w:r w:rsidRPr="005C1999">
        <w:rPr>
          <w:sz w:val="22"/>
          <w:szCs w:val="22"/>
        </w:rPr>
        <w:t xml:space="preserve"> multi </w:t>
      </w:r>
      <w:r w:rsidR="00217296" w:rsidRPr="005C1999">
        <w:rPr>
          <w:sz w:val="22"/>
          <w:szCs w:val="22"/>
        </w:rPr>
        <w:t>plan.</w:t>
      </w:r>
      <w:r w:rsidRPr="005C1999">
        <w:rPr>
          <w:sz w:val="22"/>
          <w:szCs w:val="22"/>
        </w:rPr>
        <w:t xml:space="preserve"> </w:t>
      </w:r>
      <w:r w:rsidR="00217296" w:rsidRPr="005C1999">
        <w:rPr>
          <w:sz w:val="22"/>
          <w:szCs w:val="22"/>
        </w:rPr>
        <w:t>(Travel</w:t>
      </w:r>
      <w:r w:rsidRPr="005C1999">
        <w:rPr>
          <w:sz w:val="22"/>
          <w:szCs w:val="22"/>
        </w:rPr>
        <w:t xml:space="preserve"> Star – plan 1 is done on-line </w:t>
      </w:r>
      <w:r w:rsidR="00BA334A" w:rsidRPr="005C1999">
        <w:rPr>
          <w:sz w:val="22"/>
          <w:szCs w:val="22"/>
        </w:rPr>
        <w:t>– see Travel plan info below)</w:t>
      </w:r>
    </w:p>
    <w:p w14:paraId="1CB7005C" w14:textId="1959521E" w:rsidR="007029E9" w:rsidRPr="005C1999" w:rsidRDefault="007029E9" w:rsidP="00B67F19">
      <w:pPr>
        <w:pStyle w:val="Default"/>
        <w:numPr>
          <w:ilvl w:val="0"/>
          <w:numId w:val="29"/>
        </w:numPr>
        <w:rPr>
          <w:sz w:val="22"/>
          <w:szCs w:val="22"/>
        </w:rPr>
      </w:pPr>
      <w:r>
        <w:rPr>
          <w:sz w:val="22"/>
          <w:szCs w:val="22"/>
        </w:rPr>
        <w:t xml:space="preserve">Optional health </w:t>
      </w:r>
    </w:p>
    <w:p w14:paraId="40B5E780" w14:textId="778B1366" w:rsidR="00BA334A" w:rsidRPr="005C1999" w:rsidRDefault="00BA334A" w:rsidP="00BA334A">
      <w:pPr>
        <w:pStyle w:val="Default"/>
        <w:rPr>
          <w:sz w:val="22"/>
          <w:szCs w:val="22"/>
        </w:rPr>
      </w:pPr>
      <w:r w:rsidRPr="005C1999">
        <w:rPr>
          <w:sz w:val="22"/>
          <w:szCs w:val="22"/>
        </w:rPr>
        <w:t xml:space="preserve">Section C – Family information: - fill all that relates to you </w:t>
      </w:r>
    </w:p>
    <w:p w14:paraId="2D742445" w14:textId="4C8EF5F5" w:rsidR="00BA334A" w:rsidRPr="005C1999" w:rsidRDefault="00BA334A" w:rsidP="00BA334A">
      <w:pPr>
        <w:pStyle w:val="Default"/>
        <w:rPr>
          <w:sz w:val="22"/>
          <w:szCs w:val="22"/>
        </w:rPr>
      </w:pPr>
      <w:r w:rsidRPr="005C1999">
        <w:rPr>
          <w:sz w:val="22"/>
          <w:szCs w:val="22"/>
        </w:rPr>
        <w:t xml:space="preserve">Section D – other coverage </w:t>
      </w:r>
      <w:r w:rsidR="00217296" w:rsidRPr="005C1999">
        <w:rPr>
          <w:sz w:val="22"/>
          <w:szCs w:val="22"/>
        </w:rPr>
        <w:t>fills</w:t>
      </w:r>
      <w:r w:rsidRPr="005C1999">
        <w:rPr>
          <w:sz w:val="22"/>
          <w:szCs w:val="22"/>
        </w:rPr>
        <w:t xml:space="preserve"> all that relates to you </w:t>
      </w:r>
    </w:p>
    <w:p w14:paraId="32FE775C" w14:textId="4D23354F" w:rsidR="00BA334A" w:rsidRPr="005C1999" w:rsidRDefault="00BA334A" w:rsidP="00BA334A">
      <w:pPr>
        <w:pStyle w:val="Default"/>
        <w:rPr>
          <w:sz w:val="22"/>
          <w:szCs w:val="22"/>
        </w:rPr>
      </w:pPr>
      <w:r w:rsidRPr="005C1999">
        <w:rPr>
          <w:sz w:val="22"/>
          <w:szCs w:val="22"/>
        </w:rPr>
        <w:t xml:space="preserve">Section E – person enrolling to </w:t>
      </w:r>
      <w:r w:rsidR="00217296" w:rsidRPr="005C1999">
        <w:rPr>
          <w:sz w:val="22"/>
          <w:szCs w:val="22"/>
        </w:rPr>
        <w:t>sign.</w:t>
      </w:r>
    </w:p>
    <w:p w14:paraId="62D5AE5C" w14:textId="3A8EF0CA" w:rsidR="00CB0610" w:rsidRPr="005C1999" w:rsidRDefault="00CB0610" w:rsidP="00BA334A">
      <w:pPr>
        <w:pStyle w:val="Default"/>
        <w:rPr>
          <w:sz w:val="22"/>
          <w:szCs w:val="22"/>
        </w:rPr>
      </w:pPr>
    </w:p>
    <w:p w14:paraId="114F8C93" w14:textId="2612F891" w:rsidR="00CB0610" w:rsidRPr="005C1999" w:rsidRDefault="00CB0610" w:rsidP="00BA334A">
      <w:pPr>
        <w:pStyle w:val="Default"/>
        <w:rPr>
          <w:sz w:val="22"/>
          <w:szCs w:val="22"/>
        </w:rPr>
      </w:pPr>
      <w:r w:rsidRPr="003A05E9">
        <w:rPr>
          <w:b/>
          <w:bCs/>
          <w:sz w:val="22"/>
          <w:szCs w:val="22"/>
          <w:u w:val="single"/>
        </w:rPr>
        <w:t xml:space="preserve">Pre-Authorized Debit (pad) Agreement </w:t>
      </w:r>
      <w:r w:rsidRPr="005C1999">
        <w:rPr>
          <w:sz w:val="22"/>
          <w:szCs w:val="22"/>
        </w:rPr>
        <w:t xml:space="preserve">Section A- General information </w:t>
      </w:r>
      <w:r w:rsidR="00FC13D3" w:rsidRPr="005C1999">
        <w:rPr>
          <w:sz w:val="22"/>
          <w:szCs w:val="22"/>
        </w:rPr>
        <w:t xml:space="preserve">– fill all that relates to you </w:t>
      </w:r>
      <w:r w:rsidR="007D75D5" w:rsidRPr="005C1999">
        <w:rPr>
          <w:sz w:val="22"/>
          <w:szCs w:val="22"/>
        </w:rPr>
        <w:t>–</w:t>
      </w:r>
      <w:r w:rsidR="00FC13D3" w:rsidRPr="005C1999">
        <w:rPr>
          <w:sz w:val="22"/>
          <w:szCs w:val="22"/>
        </w:rPr>
        <w:t xml:space="preserve"> </w:t>
      </w:r>
      <w:r w:rsidR="00217296" w:rsidRPr="005C1999">
        <w:rPr>
          <w:sz w:val="22"/>
          <w:szCs w:val="22"/>
        </w:rPr>
        <w:t>(GMS</w:t>
      </w:r>
      <w:r w:rsidR="007D75D5" w:rsidRPr="005C1999">
        <w:rPr>
          <w:sz w:val="22"/>
          <w:szCs w:val="22"/>
        </w:rPr>
        <w:t xml:space="preserve"> id / plan to be filled out by </w:t>
      </w:r>
      <w:r w:rsidR="00217296" w:rsidRPr="005C1999">
        <w:rPr>
          <w:sz w:val="22"/>
          <w:szCs w:val="22"/>
        </w:rPr>
        <w:t>GMS)</w:t>
      </w:r>
      <w:r w:rsidR="007D75D5" w:rsidRPr="005C1999">
        <w:rPr>
          <w:sz w:val="22"/>
          <w:szCs w:val="22"/>
        </w:rPr>
        <w:t xml:space="preserve"> </w:t>
      </w:r>
    </w:p>
    <w:p w14:paraId="56F9F65D" w14:textId="75617453" w:rsidR="007D75D5" w:rsidRPr="005C1999" w:rsidRDefault="007D75D5" w:rsidP="00BA334A">
      <w:pPr>
        <w:pStyle w:val="Default"/>
        <w:rPr>
          <w:sz w:val="22"/>
          <w:szCs w:val="22"/>
        </w:rPr>
      </w:pPr>
      <w:r w:rsidRPr="005C1999">
        <w:rPr>
          <w:sz w:val="22"/>
          <w:szCs w:val="22"/>
        </w:rPr>
        <w:t xml:space="preserve">Section B- account information – your bank info that corresponds to void cheque or bank form </w:t>
      </w:r>
    </w:p>
    <w:p w14:paraId="36B882E6" w14:textId="378F3700" w:rsidR="007D75D5" w:rsidRDefault="007D75D5" w:rsidP="00BA334A">
      <w:pPr>
        <w:pStyle w:val="Default"/>
        <w:rPr>
          <w:sz w:val="22"/>
          <w:szCs w:val="22"/>
        </w:rPr>
      </w:pPr>
      <w:r w:rsidRPr="005C1999">
        <w:rPr>
          <w:sz w:val="22"/>
          <w:szCs w:val="22"/>
        </w:rPr>
        <w:t xml:space="preserve">Section C- read and </w:t>
      </w:r>
      <w:r w:rsidR="00217296" w:rsidRPr="005C1999">
        <w:rPr>
          <w:sz w:val="22"/>
          <w:szCs w:val="22"/>
        </w:rPr>
        <w:t>sign.</w:t>
      </w:r>
      <w:r w:rsidRPr="005C1999">
        <w:rPr>
          <w:sz w:val="22"/>
          <w:szCs w:val="22"/>
        </w:rPr>
        <w:t xml:space="preserve"> single or joint signatures </w:t>
      </w:r>
    </w:p>
    <w:p w14:paraId="0568F56E" w14:textId="77777777" w:rsidR="007029E9" w:rsidRDefault="007029E9" w:rsidP="00BA334A">
      <w:pPr>
        <w:pStyle w:val="Default"/>
        <w:rPr>
          <w:sz w:val="22"/>
          <w:szCs w:val="22"/>
        </w:rPr>
      </w:pPr>
    </w:p>
    <w:p w14:paraId="4F8B1AEA" w14:textId="77777777" w:rsidR="007029E9" w:rsidRDefault="007029E9" w:rsidP="00BA334A">
      <w:pPr>
        <w:pStyle w:val="Default"/>
        <w:rPr>
          <w:sz w:val="22"/>
          <w:szCs w:val="22"/>
        </w:rPr>
      </w:pPr>
    </w:p>
    <w:p w14:paraId="233993D6" w14:textId="77777777" w:rsidR="007029E9" w:rsidRDefault="007029E9" w:rsidP="00BA334A">
      <w:pPr>
        <w:pStyle w:val="Default"/>
        <w:rPr>
          <w:sz w:val="22"/>
          <w:szCs w:val="22"/>
        </w:rPr>
      </w:pPr>
    </w:p>
    <w:p w14:paraId="788598AA" w14:textId="1B477A6C" w:rsidR="007029E9" w:rsidRPr="008839E7" w:rsidRDefault="007029E9" w:rsidP="00BA334A">
      <w:pPr>
        <w:pStyle w:val="Default"/>
        <w:rPr>
          <w:sz w:val="22"/>
          <w:szCs w:val="22"/>
        </w:rPr>
      </w:pPr>
      <w:bookmarkStart w:id="5" w:name="_Hlk227590150"/>
      <w:r>
        <w:rPr>
          <w:b/>
          <w:bCs/>
          <w:sz w:val="22"/>
          <w:szCs w:val="22"/>
          <w:u w:val="single"/>
        </w:rPr>
        <w:t xml:space="preserve">Optional Health </w:t>
      </w:r>
      <w:r w:rsidR="00E66415">
        <w:rPr>
          <w:b/>
          <w:bCs/>
          <w:sz w:val="22"/>
          <w:szCs w:val="22"/>
          <w:u w:val="single"/>
        </w:rPr>
        <w:t>Plan *</w:t>
      </w:r>
      <w:r w:rsidR="008839E7">
        <w:rPr>
          <w:b/>
          <w:bCs/>
          <w:sz w:val="22"/>
          <w:szCs w:val="22"/>
          <w:u w:val="single"/>
        </w:rPr>
        <w:t xml:space="preserve"> </w:t>
      </w:r>
      <w:r w:rsidR="008839E7">
        <w:rPr>
          <w:sz w:val="22"/>
          <w:szCs w:val="22"/>
        </w:rPr>
        <w:t xml:space="preserve">new effective Aug 2025 </w:t>
      </w:r>
    </w:p>
    <w:p w14:paraId="45EAF6C0" w14:textId="77777777" w:rsidR="007029E9" w:rsidRDefault="007029E9" w:rsidP="00BA334A">
      <w:pPr>
        <w:pStyle w:val="Default"/>
        <w:rPr>
          <w:b/>
          <w:bCs/>
          <w:sz w:val="22"/>
          <w:szCs w:val="22"/>
          <w:u w:val="single"/>
        </w:rPr>
      </w:pPr>
    </w:p>
    <w:p w14:paraId="0E2BF913" w14:textId="08602E4F" w:rsidR="007029E9" w:rsidRDefault="007029E9" w:rsidP="007029E9">
      <w:pPr>
        <w:pStyle w:val="Default"/>
        <w:numPr>
          <w:ilvl w:val="0"/>
          <w:numId w:val="40"/>
        </w:numPr>
        <w:rPr>
          <w:sz w:val="22"/>
          <w:szCs w:val="22"/>
        </w:rPr>
      </w:pPr>
      <w:r>
        <w:rPr>
          <w:sz w:val="22"/>
          <w:szCs w:val="22"/>
        </w:rPr>
        <w:t xml:space="preserve">New optional health plan – not intended to replace existing health plan received at </w:t>
      </w:r>
      <w:r w:rsidR="00584DD8">
        <w:rPr>
          <w:sz w:val="22"/>
          <w:szCs w:val="22"/>
        </w:rPr>
        <w:t>retirement.</w:t>
      </w:r>
    </w:p>
    <w:p w14:paraId="1C32B5BC" w14:textId="7E7555B5" w:rsidR="007029E9" w:rsidRDefault="007029E9" w:rsidP="007029E9">
      <w:pPr>
        <w:pStyle w:val="Default"/>
        <w:numPr>
          <w:ilvl w:val="0"/>
          <w:numId w:val="40"/>
        </w:numPr>
        <w:rPr>
          <w:sz w:val="22"/>
          <w:szCs w:val="22"/>
        </w:rPr>
      </w:pPr>
      <w:r>
        <w:rPr>
          <w:sz w:val="22"/>
          <w:szCs w:val="22"/>
        </w:rPr>
        <w:t>Designed mainly for spouses or partners of members who may not have adequate or any</w:t>
      </w:r>
      <w:r w:rsidR="00584DD8">
        <w:rPr>
          <w:sz w:val="22"/>
          <w:szCs w:val="22"/>
        </w:rPr>
        <w:t xml:space="preserve"> health</w:t>
      </w:r>
      <w:r>
        <w:rPr>
          <w:sz w:val="22"/>
          <w:szCs w:val="22"/>
        </w:rPr>
        <w:t xml:space="preserve"> </w:t>
      </w:r>
      <w:r w:rsidR="00584DD8">
        <w:rPr>
          <w:sz w:val="22"/>
          <w:szCs w:val="22"/>
        </w:rPr>
        <w:t>coverage.</w:t>
      </w:r>
    </w:p>
    <w:p w14:paraId="25232D2C" w14:textId="2A05E2E5" w:rsidR="007029E9" w:rsidRDefault="007029E9" w:rsidP="007029E9">
      <w:pPr>
        <w:pStyle w:val="Default"/>
        <w:numPr>
          <w:ilvl w:val="0"/>
          <w:numId w:val="40"/>
        </w:numPr>
        <w:rPr>
          <w:sz w:val="22"/>
          <w:szCs w:val="22"/>
        </w:rPr>
      </w:pPr>
      <w:r>
        <w:rPr>
          <w:sz w:val="22"/>
          <w:szCs w:val="22"/>
        </w:rPr>
        <w:t>Annual plan – Aug 1 – July 31</w:t>
      </w:r>
    </w:p>
    <w:p w14:paraId="6E05ACDB" w14:textId="40A19B60" w:rsidR="007029E9" w:rsidRDefault="007029E9" w:rsidP="007029E9">
      <w:pPr>
        <w:pStyle w:val="Default"/>
        <w:numPr>
          <w:ilvl w:val="0"/>
          <w:numId w:val="40"/>
        </w:numPr>
        <w:rPr>
          <w:sz w:val="22"/>
          <w:szCs w:val="22"/>
        </w:rPr>
      </w:pPr>
      <w:r>
        <w:rPr>
          <w:sz w:val="22"/>
          <w:szCs w:val="22"/>
        </w:rPr>
        <w:t>Most apply for coverage within 90 days of retirement or loss of coverage</w:t>
      </w:r>
      <w:r w:rsidR="00584DD8">
        <w:rPr>
          <w:sz w:val="22"/>
          <w:szCs w:val="22"/>
        </w:rPr>
        <w:t xml:space="preserve"> of</w:t>
      </w:r>
      <w:r>
        <w:rPr>
          <w:sz w:val="22"/>
          <w:szCs w:val="22"/>
        </w:rPr>
        <w:t xml:space="preserve"> spouse or partner</w:t>
      </w:r>
      <w:r w:rsidR="00584DD8">
        <w:rPr>
          <w:sz w:val="22"/>
          <w:szCs w:val="22"/>
        </w:rPr>
        <w:t>, or maybe required to complete medical questionnaire to qualify.</w:t>
      </w:r>
    </w:p>
    <w:p w14:paraId="6A815608" w14:textId="3035D4F3" w:rsidR="00584DD8" w:rsidRDefault="00584DD8" w:rsidP="007029E9">
      <w:pPr>
        <w:pStyle w:val="Default"/>
        <w:numPr>
          <w:ilvl w:val="0"/>
          <w:numId w:val="40"/>
        </w:numPr>
        <w:rPr>
          <w:sz w:val="22"/>
          <w:szCs w:val="22"/>
        </w:rPr>
      </w:pPr>
      <w:r>
        <w:rPr>
          <w:sz w:val="22"/>
          <w:szCs w:val="22"/>
        </w:rPr>
        <w:t>Single, couple and family coverage.</w:t>
      </w:r>
    </w:p>
    <w:p w14:paraId="0410AEF0" w14:textId="0619D193" w:rsidR="00FF31FC" w:rsidRPr="00584DD8" w:rsidRDefault="00584DD8">
      <w:pPr>
        <w:pStyle w:val="Default"/>
        <w:numPr>
          <w:ilvl w:val="0"/>
          <w:numId w:val="40"/>
        </w:numPr>
        <w:rPr>
          <w:sz w:val="22"/>
          <w:szCs w:val="22"/>
        </w:rPr>
      </w:pPr>
      <w:r w:rsidRPr="00584DD8">
        <w:rPr>
          <w:sz w:val="22"/>
          <w:szCs w:val="22"/>
        </w:rPr>
        <w:t xml:space="preserve">Benefit coverage as per health summary guide </w:t>
      </w:r>
    </w:p>
    <w:p w14:paraId="07E0F3F8" w14:textId="77777777" w:rsidR="00FF31FC" w:rsidRPr="005C1999" w:rsidRDefault="00FF31FC" w:rsidP="00BA334A">
      <w:pPr>
        <w:pStyle w:val="Default"/>
        <w:rPr>
          <w:sz w:val="22"/>
          <w:szCs w:val="22"/>
        </w:rPr>
      </w:pPr>
    </w:p>
    <w:p w14:paraId="2E79D793" w14:textId="77777777" w:rsidR="0041595D" w:rsidRPr="005C1999" w:rsidRDefault="0041595D" w:rsidP="00B60B78">
      <w:pPr>
        <w:pStyle w:val="Default"/>
        <w:rPr>
          <w:sz w:val="22"/>
          <w:szCs w:val="22"/>
          <w:u w:val="single"/>
        </w:rPr>
      </w:pPr>
    </w:p>
    <w:p w14:paraId="789BF373" w14:textId="23A3C041" w:rsidR="00BD6906" w:rsidRPr="005C1999" w:rsidRDefault="009229FF" w:rsidP="00BD6906">
      <w:pPr>
        <w:rPr>
          <w:rFonts w:ascii="Arial" w:hAnsi="Arial" w:cs="Arial"/>
          <w:b/>
          <w:bCs/>
          <w:color w:val="0D0D0D"/>
        </w:rPr>
      </w:pPr>
      <w:r w:rsidRPr="005C1999">
        <w:rPr>
          <w:rFonts w:ascii="Arial" w:hAnsi="Arial" w:cs="Arial"/>
          <w:b/>
          <w:bCs/>
          <w:u w:val="single"/>
        </w:rPr>
        <w:t xml:space="preserve">Travel Plans </w:t>
      </w:r>
      <w:r w:rsidRPr="005C1999">
        <w:rPr>
          <w:rFonts w:ascii="Arial" w:hAnsi="Arial" w:cs="Arial"/>
          <w:b/>
          <w:bCs/>
          <w:color w:val="0D0D0D"/>
        </w:rPr>
        <w:t xml:space="preserve">   </w:t>
      </w:r>
    </w:p>
    <w:p w14:paraId="699696C6" w14:textId="77777777" w:rsidR="008976EE" w:rsidRPr="005C1999" w:rsidRDefault="008976EE" w:rsidP="00BD6906">
      <w:pPr>
        <w:rPr>
          <w:rFonts w:ascii="Arial" w:hAnsi="Arial" w:cs="Arial"/>
          <w:color w:val="0D0D0D"/>
        </w:rPr>
      </w:pPr>
    </w:p>
    <w:p w14:paraId="11D77499" w14:textId="77777777" w:rsidR="00BD6906" w:rsidRPr="005C1999" w:rsidRDefault="00BD6906" w:rsidP="00BD6906">
      <w:pPr>
        <w:ind w:left="360"/>
        <w:rPr>
          <w:rFonts w:ascii="Arial" w:hAnsi="Arial" w:cs="Arial"/>
          <w:color w:val="0D0D0D"/>
        </w:rPr>
      </w:pPr>
      <w:r w:rsidRPr="005C1999">
        <w:rPr>
          <w:rFonts w:ascii="Arial" w:hAnsi="Arial" w:cs="Arial"/>
          <w:color w:val="0D0D0D"/>
        </w:rPr>
        <w:t xml:space="preserve">The association has two travel plans. </w:t>
      </w:r>
    </w:p>
    <w:p w14:paraId="0999C617" w14:textId="11A0C1C4" w:rsidR="009229FF" w:rsidRPr="005C1999" w:rsidRDefault="002513CB" w:rsidP="00B15DCE">
      <w:pPr>
        <w:ind w:left="360"/>
        <w:rPr>
          <w:rFonts w:ascii="Arial" w:hAnsi="Arial" w:cs="Arial"/>
          <w:b/>
          <w:bCs/>
          <w:color w:val="0D0D0D"/>
        </w:rPr>
      </w:pPr>
      <w:r w:rsidRPr="005C1999">
        <w:rPr>
          <w:rFonts w:ascii="Arial" w:hAnsi="Arial" w:cs="Arial"/>
          <w:b/>
          <w:bCs/>
          <w:color w:val="0D0D0D"/>
        </w:rPr>
        <w:t xml:space="preserve">                          </w:t>
      </w:r>
      <w:r w:rsidR="009229FF" w:rsidRPr="005C1999">
        <w:rPr>
          <w:rFonts w:ascii="Arial" w:hAnsi="Arial" w:cs="Arial"/>
          <w:b/>
          <w:bCs/>
          <w:color w:val="0D0D0D"/>
        </w:rPr>
        <w:t xml:space="preserve"> </w:t>
      </w:r>
    </w:p>
    <w:p w14:paraId="790C5407" w14:textId="22F4F822" w:rsidR="009229FF" w:rsidRPr="0000183B" w:rsidRDefault="009229FF" w:rsidP="00B15DCE">
      <w:pPr>
        <w:ind w:left="360"/>
        <w:rPr>
          <w:rFonts w:ascii="Arial" w:hAnsi="Arial" w:cs="Arial"/>
          <w:b/>
          <w:bCs/>
          <w:color w:val="0D0D0D"/>
          <w:u w:val="single"/>
        </w:rPr>
      </w:pPr>
      <w:r w:rsidRPr="0000183B">
        <w:rPr>
          <w:rFonts w:ascii="Arial" w:hAnsi="Arial" w:cs="Arial"/>
          <w:b/>
          <w:bCs/>
          <w:color w:val="0D0D0D"/>
          <w:u w:val="single"/>
        </w:rPr>
        <w:t xml:space="preserve">Travel Plan 2 </w:t>
      </w:r>
      <w:r w:rsidR="00F97573" w:rsidRPr="0000183B">
        <w:rPr>
          <w:rFonts w:ascii="Arial" w:hAnsi="Arial" w:cs="Arial"/>
          <w:b/>
          <w:bCs/>
          <w:color w:val="0D0D0D"/>
          <w:u w:val="single"/>
        </w:rPr>
        <w:t xml:space="preserve">– </w:t>
      </w:r>
      <w:r w:rsidR="00217296" w:rsidRPr="0000183B">
        <w:rPr>
          <w:rFonts w:ascii="Arial" w:hAnsi="Arial" w:cs="Arial"/>
          <w:b/>
          <w:bCs/>
          <w:color w:val="0D0D0D"/>
          <w:u w:val="single"/>
        </w:rPr>
        <w:t>30-day</w:t>
      </w:r>
      <w:r w:rsidR="007D75D5" w:rsidRPr="0000183B">
        <w:rPr>
          <w:rFonts w:ascii="Arial" w:hAnsi="Arial" w:cs="Arial"/>
          <w:b/>
          <w:bCs/>
          <w:color w:val="0D0D0D"/>
          <w:u w:val="single"/>
        </w:rPr>
        <w:t xml:space="preserve"> Multi </w:t>
      </w:r>
      <w:r w:rsidR="00217296" w:rsidRPr="0000183B">
        <w:rPr>
          <w:rFonts w:ascii="Arial" w:hAnsi="Arial" w:cs="Arial"/>
          <w:b/>
          <w:bCs/>
          <w:color w:val="0D0D0D"/>
          <w:u w:val="single"/>
        </w:rPr>
        <w:t>(with</w:t>
      </w:r>
      <w:r w:rsidR="007D75D5" w:rsidRPr="0000183B">
        <w:rPr>
          <w:rFonts w:ascii="Arial" w:hAnsi="Arial" w:cs="Arial"/>
          <w:b/>
          <w:bCs/>
          <w:color w:val="0D0D0D"/>
          <w:u w:val="single"/>
        </w:rPr>
        <w:t xml:space="preserve"> dental plan)</w:t>
      </w:r>
    </w:p>
    <w:p w14:paraId="690098FC" w14:textId="77777777" w:rsidR="00F97573" w:rsidRPr="005C1999" w:rsidRDefault="009229FF" w:rsidP="007D75D5">
      <w:pPr>
        <w:pStyle w:val="ListParagraph"/>
        <w:numPr>
          <w:ilvl w:val="0"/>
          <w:numId w:val="31"/>
        </w:numPr>
        <w:rPr>
          <w:rFonts w:ascii="Arial" w:hAnsi="Arial" w:cs="Arial"/>
          <w:color w:val="0D0D0D"/>
        </w:rPr>
      </w:pPr>
      <w:r w:rsidRPr="005C1999">
        <w:rPr>
          <w:rFonts w:ascii="Arial" w:hAnsi="Arial" w:cs="Arial"/>
          <w:color w:val="0D0D0D"/>
        </w:rPr>
        <w:t>This travel plan was first</w:t>
      </w:r>
      <w:r w:rsidR="00F97573" w:rsidRPr="005C1999">
        <w:rPr>
          <w:rFonts w:ascii="Arial" w:hAnsi="Arial" w:cs="Arial"/>
          <w:color w:val="0D0D0D"/>
        </w:rPr>
        <w:t xml:space="preserve"> set up with dental plan originally.</w:t>
      </w:r>
    </w:p>
    <w:p w14:paraId="56F9F2E8" w14:textId="77777777" w:rsidR="009229FF" w:rsidRPr="005C1999" w:rsidRDefault="009229FF" w:rsidP="007D75D5">
      <w:pPr>
        <w:pStyle w:val="ListParagraph"/>
        <w:numPr>
          <w:ilvl w:val="0"/>
          <w:numId w:val="31"/>
        </w:numPr>
        <w:rPr>
          <w:rFonts w:ascii="Arial" w:hAnsi="Arial" w:cs="Arial"/>
          <w:color w:val="0D0D0D"/>
        </w:rPr>
      </w:pPr>
      <w:r w:rsidRPr="005C1999">
        <w:rPr>
          <w:rFonts w:ascii="Arial" w:hAnsi="Arial" w:cs="Arial"/>
          <w:color w:val="0D0D0D"/>
        </w:rPr>
        <w:t xml:space="preserve">One has to be member of association and dental plan </w:t>
      </w:r>
    </w:p>
    <w:p w14:paraId="4DE895AF" w14:textId="77777777" w:rsidR="009229FF" w:rsidRPr="005C1999" w:rsidRDefault="00F97573" w:rsidP="007D75D5">
      <w:pPr>
        <w:pStyle w:val="ListParagraph"/>
        <w:numPr>
          <w:ilvl w:val="0"/>
          <w:numId w:val="31"/>
        </w:numPr>
        <w:rPr>
          <w:rFonts w:ascii="Arial" w:hAnsi="Arial" w:cs="Arial"/>
          <w:color w:val="0D0D0D"/>
        </w:rPr>
      </w:pPr>
      <w:r w:rsidRPr="005C1999">
        <w:rPr>
          <w:rFonts w:ascii="Arial" w:hAnsi="Arial" w:cs="Arial"/>
          <w:color w:val="0D0D0D"/>
        </w:rPr>
        <w:t xml:space="preserve">Is an annual / Multi </w:t>
      </w:r>
      <w:r w:rsidR="00703EBB" w:rsidRPr="005C1999">
        <w:rPr>
          <w:rFonts w:ascii="Arial" w:hAnsi="Arial" w:cs="Arial"/>
          <w:color w:val="0D0D0D"/>
        </w:rPr>
        <w:t>-30-day</w:t>
      </w:r>
      <w:r w:rsidR="009229FF" w:rsidRPr="005C1999">
        <w:rPr>
          <w:rFonts w:ascii="Arial" w:hAnsi="Arial" w:cs="Arial"/>
          <w:color w:val="0D0D0D"/>
        </w:rPr>
        <w:t xml:space="preserve"> plan </w:t>
      </w:r>
    </w:p>
    <w:p w14:paraId="6EC32786" w14:textId="77777777" w:rsidR="009229FF" w:rsidRPr="005C1999" w:rsidRDefault="009229FF" w:rsidP="007D75D5">
      <w:pPr>
        <w:pStyle w:val="ListParagraph"/>
        <w:numPr>
          <w:ilvl w:val="0"/>
          <w:numId w:val="31"/>
        </w:numPr>
        <w:rPr>
          <w:rFonts w:ascii="Arial" w:hAnsi="Arial" w:cs="Arial"/>
          <w:color w:val="0D0D0D"/>
        </w:rPr>
      </w:pPr>
      <w:r w:rsidRPr="005C1999">
        <w:rPr>
          <w:rFonts w:ascii="Arial" w:hAnsi="Arial" w:cs="Arial"/>
          <w:color w:val="0D0D0D"/>
        </w:rPr>
        <w:lastRenderedPageBreak/>
        <w:t xml:space="preserve">$1 million coverage </w:t>
      </w:r>
    </w:p>
    <w:p w14:paraId="19325837" w14:textId="241E05AB" w:rsidR="00E248FE" w:rsidRPr="00584DD8" w:rsidRDefault="008976EE">
      <w:pPr>
        <w:pStyle w:val="ListParagraph"/>
        <w:numPr>
          <w:ilvl w:val="0"/>
          <w:numId w:val="31"/>
        </w:numPr>
        <w:rPr>
          <w:rFonts w:ascii="Arial" w:hAnsi="Arial" w:cs="Arial"/>
          <w:color w:val="0D0D0D"/>
        </w:rPr>
      </w:pPr>
      <w:r w:rsidRPr="00584DD8">
        <w:rPr>
          <w:rFonts w:ascii="Arial" w:hAnsi="Arial" w:cs="Arial"/>
          <w:color w:val="0D0D0D"/>
        </w:rPr>
        <w:t xml:space="preserve">Has to be added on enrollment or annual renewal </w:t>
      </w:r>
    </w:p>
    <w:p w14:paraId="1C3DD274" w14:textId="6C7A1392" w:rsidR="007D75D5" w:rsidRPr="005C1999" w:rsidRDefault="007D75D5" w:rsidP="00FB76A7">
      <w:pPr>
        <w:pStyle w:val="ListParagraph"/>
        <w:rPr>
          <w:rFonts w:ascii="Arial" w:hAnsi="Arial" w:cs="Arial"/>
        </w:rPr>
      </w:pPr>
    </w:p>
    <w:p w14:paraId="6CEBE93D" w14:textId="77777777" w:rsidR="007D75D5" w:rsidRPr="005C1999" w:rsidRDefault="007D75D5" w:rsidP="007D75D5">
      <w:pPr>
        <w:pStyle w:val="ListParagraph"/>
        <w:ind w:left="1080"/>
        <w:rPr>
          <w:rFonts w:ascii="Arial" w:hAnsi="Arial" w:cs="Arial"/>
        </w:rPr>
      </w:pPr>
    </w:p>
    <w:p w14:paraId="15D2C276" w14:textId="2ECC45B7" w:rsidR="009C4735" w:rsidRPr="0000183B" w:rsidRDefault="009C4735" w:rsidP="00584DD8">
      <w:pPr>
        <w:ind w:left="360"/>
        <w:rPr>
          <w:rFonts w:ascii="Arial" w:hAnsi="Arial" w:cs="Arial"/>
          <w:b/>
          <w:color w:val="0D0D0D"/>
        </w:rPr>
      </w:pPr>
      <w:r w:rsidRPr="0000183B">
        <w:rPr>
          <w:rFonts w:ascii="Arial" w:hAnsi="Arial" w:cs="Arial"/>
          <w:b/>
          <w:u w:val="single"/>
        </w:rPr>
        <w:t xml:space="preserve">Travel plan 1 – Travel Star </w:t>
      </w:r>
    </w:p>
    <w:p w14:paraId="19F94114" w14:textId="0E094CC4" w:rsidR="009229FF" w:rsidRPr="005C1999" w:rsidRDefault="009229FF" w:rsidP="007D75D5">
      <w:pPr>
        <w:pStyle w:val="NormalWeb"/>
        <w:numPr>
          <w:ilvl w:val="0"/>
          <w:numId w:val="31"/>
        </w:numPr>
        <w:rPr>
          <w:rFonts w:ascii="Arial" w:hAnsi="Arial" w:cs="Arial"/>
          <w:color w:val="0D0D0D"/>
          <w:sz w:val="22"/>
          <w:szCs w:val="22"/>
        </w:rPr>
      </w:pPr>
      <w:r w:rsidRPr="005C1999">
        <w:rPr>
          <w:rFonts w:ascii="Arial" w:hAnsi="Arial" w:cs="Arial"/>
          <w:color w:val="0D0D0D"/>
          <w:sz w:val="22"/>
          <w:szCs w:val="22"/>
        </w:rPr>
        <w:t xml:space="preserve">Coverage is five million </w:t>
      </w:r>
    </w:p>
    <w:p w14:paraId="0A42591C" w14:textId="77777777" w:rsidR="009229FF" w:rsidRPr="005C1999" w:rsidRDefault="009229FF" w:rsidP="007D75D5">
      <w:pPr>
        <w:pStyle w:val="NormalWeb"/>
        <w:numPr>
          <w:ilvl w:val="0"/>
          <w:numId w:val="31"/>
        </w:numPr>
        <w:rPr>
          <w:rFonts w:ascii="Arial" w:hAnsi="Arial" w:cs="Arial"/>
          <w:color w:val="0D0D0D"/>
          <w:sz w:val="22"/>
          <w:szCs w:val="22"/>
        </w:rPr>
      </w:pPr>
      <w:r w:rsidRPr="005C1999">
        <w:rPr>
          <w:rFonts w:ascii="Arial" w:hAnsi="Arial" w:cs="Arial"/>
          <w:color w:val="0D0D0D"/>
          <w:sz w:val="22"/>
          <w:szCs w:val="22"/>
        </w:rPr>
        <w:t xml:space="preserve">Able to get trip delay/cancellation </w:t>
      </w:r>
    </w:p>
    <w:p w14:paraId="2E614D88" w14:textId="76D2BFB9" w:rsidR="009229FF" w:rsidRDefault="009229FF" w:rsidP="007D75D5">
      <w:pPr>
        <w:pStyle w:val="NormalWeb"/>
        <w:numPr>
          <w:ilvl w:val="0"/>
          <w:numId w:val="31"/>
        </w:numPr>
        <w:rPr>
          <w:rFonts w:ascii="Arial" w:hAnsi="Arial" w:cs="Arial"/>
          <w:color w:val="0D0D0D"/>
          <w:sz w:val="22"/>
          <w:szCs w:val="22"/>
        </w:rPr>
      </w:pPr>
      <w:r w:rsidRPr="005C1999">
        <w:rPr>
          <w:rFonts w:ascii="Arial" w:hAnsi="Arial" w:cs="Arial"/>
          <w:color w:val="0D0D0D"/>
          <w:sz w:val="22"/>
          <w:szCs w:val="22"/>
        </w:rPr>
        <w:t xml:space="preserve">Baggage </w:t>
      </w:r>
      <w:r w:rsidR="00E66415" w:rsidRPr="005C1999">
        <w:rPr>
          <w:rFonts w:ascii="Arial" w:hAnsi="Arial" w:cs="Arial"/>
          <w:color w:val="0D0D0D"/>
          <w:sz w:val="22"/>
          <w:szCs w:val="22"/>
        </w:rPr>
        <w:t>coverage.</w:t>
      </w:r>
    </w:p>
    <w:p w14:paraId="00D22D81" w14:textId="395292FE" w:rsidR="00950FBB" w:rsidRDefault="00950FBB" w:rsidP="007D75D5">
      <w:pPr>
        <w:pStyle w:val="NormalWeb"/>
        <w:numPr>
          <w:ilvl w:val="0"/>
          <w:numId w:val="31"/>
        </w:numPr>
        <w:rPr>
          <w:rFonts w:ascii="Arial" w:hAnsi="Arial" w:cs="Arial"/>
          <w:color w:val="0D0D0D"/>
          <w:sz w:val="22"/>
          <w:szCs w:val="22"/>
        </w:rPr>
      </w:pPr>
      <w:r>
        <w:rPr>
          <w:rFonts w:ascii="Arial" w:hAnsi="Arial" w:cs="Arial"/>
          <w:color w:val="0D0D0D"/>
          <w:sz w:val="22"/>
          <w:szCs w:val="22"/>
        </w:rPr>
        <w:t xml:space="preserve">Must apply for coverage before leave province of residence </w:t>
      </w:r>
    </w:p>
    <w:p w14:paraId="6D2D9945" w14:textId="360C4538" w:rsidR="00950FBB" w:rsidRDefault="00950FBB" w:rsidP="007D75D5">
      <w:pPr>
        <w:pStyle w:val="NormalWeb"/>
        <w:numPr>
          <w:ilvl w:val="0"/>
          <w:numId w:val="31"/>
        </w:numPr>
        <w:rPr>
          <w:rFonts w:ascii="Arial" w:hAnsi="Arial" w:cs="Arial"/>
          <w:color w:val="0D0D0D"/>
          <w:sz w:val="22"/>
          <w:szCs w:val="22"/>
        </w:rPr>
      </w:pPr>
      <w:r>
        <w:rPr>
          <w:rFonts w:ascii="Arial" w:hAnsi="Arial" w:cs="Arial"/>
          <w:color w:val="0D0D0D"/>
          <w:sz w:val="22"/>
          <w:szCs w:val="22"/>
        </w:rPr>
        <w:t xml:space="preserve">While away if want to extend coverage days able to call GMS and </w:t>
      </w:r>
      <w:r w:rsidR="00E66415">
        <w:rPr>
          <w:rFonts w:ascii="Arial" w:hAnsi="Arial" w:cs="Arial"/>
          <w:color w:val="0D0D0D"/>
          <w:sz w:val="22"/>
          <w:szCs w:val="22"/>
        </w:rPr>
        <w:t>extend, as</w:t>
      </w:r>
      <w:r>
        <w:rPr>
          <w:rFonts w:ascii="Arial" w:hAnsi="Arial" w:cs="Arial"/>
          <w:color w:val="0D0D0D"/>
          <w:sz w:val="22"/>
          <w:szCs w:val="22"/>
        </w:rPr>
        <w:t xml:space="preserve"> long as no claims have been </w:t>
      </w:r>
      <w:r w:rsidR="00E66415">
        <w:rPr>
          <w:rFonts w:ascii="Arial" w:hAnsi="Arial" w:cs="Arial"/>
          <w:color w:val="0D0D0D"/>
          <w:sz w:val="22"/>
          <w:szCs w:val="22"/>
        </w:rPr>
        <w:t>made.</w:t>
      </w:r>
      <w:r>
        <w:rPr>
          <w:rFonts w:ascii="Arial" w:hAnsi="Arial" w:cs="Arial"/>
          <w:color w:val="0D0D0D"/>
          <w:sz w:val="22"/>
          <w:szCs w:val="22"/>
        </w:rPr>
        <w:t xml:space="preserve"> </w:t>
      </w:r>
    </w:p>
    <w:p w14:paraId="35FC9DF2" w14:textId="1417DF1E" w:rsidR="00950FBB" w:rsidRPr="0095574A" w:rsidRDefault="0095574A">
      <w:pPr>
        <w:pStyle w:val="NormalWeb"/>
        <w:numPr>
          <w:ilvl w:val="0"/>
          <w:numId w:val="31"/>
        </w:numPr>
        <w:rPr>
          <w:rFonts w:ascii="Arial" w:hAnsi="Arial" w:cs="Arial"/>
          <w:color w:val="0D0D0D"/>
          <w:sz w:val="22"/>
          <w:szCs w:val="22"/>
        </w:rPr>
      </w:pPr>
      <w:r w:rsidRPr="0095574A">
        <w:rPr>
          <w:rFonts w:ascii="Arial" w:hAnsi="Arial" w:cs="Arial"/>
          <w:color w:val="0D0D0D"/>
          <w:sz w:val="22"/>
          <w:szCs w:val="22"/>
        </w:rPr>
        <w:t xml:space="preserve">Once policy is in place any rate changes after will not </w:t>
      </w:r>
      <w:r w:rsidR="00E66415" w:rsidRPr="0095574A">
        <w:rPr>
          <w:rFonts w:ascii="Arial" w:hAnsi="Arial" w:cs="Arial"/>
          <w:color w:val="0D0D0D"/>
          <w:sz w:val="22"/>
          <w:szCs w:val="22"/>
        </w:rPr>
        <w:t>affect</w:t>
      </w:r>
      <w:r w:rsidRPr="0095574A">
        <w:rPr>
          <w:rFonts w:ascii="Arial" w:hAnsi="Arial" w:cs="Arial"/>
          <w:color w:val="0D0D0D"/>
          <w:sz w:val="22"/>
          <w:szCs w:val="22"/>
        </w:rPr>
        <w:t xml:space="preserve"> </w:t>
      </w:r>
      <w:r w:rsidR="00E66415" w:rsidRPr="0095574A">
        <w:rPr>
          <w:rFonts w:ascii="Arial" w:hAnsi="Arial" w:cs="Arial"/>
          <w:color w:val="0D0D0D"/>
          <w:sz w:val="22"/>
          <w:szCs w:val="22"/>
        </w:rPr>
        <w:t>policy.</w:t>
      </w:r>
    </w:p>
    <w:p w14:paraId="62EFB7CA" w14:textId="4710CF62" w:rsidR="0065258A" w:rsidRPr="00950FBB" w:rsidRDefault="009229FF">
      <w:pPr>
        <w:pStyle w:val="NormalWeb"/>
        <w:numPr>
          <w:ilvl w:val="0"/>
          <w:numId w:val="31"/>
        </w:numPr>
        <w:rPr>
          <w:rFonts w:ascii="Arial" w:hAnsi="Arial" w:cs="Arial"/>
          <w:sz w:val="22"/>
          <w:szCs w:val="22"/>
        </w:rPr>
      </w:pPr>
      <w:r w:rsidRPr="00584DD8">
        <w:rPr>
          <w:rFonts w:ascii="Arial" w:hAnsi="Arial" w:cs="Arial"/>
          <w:color w:val="0D0D0D"/>
          <w:sz w:val="22"/>
          <w:szCs w:val="22"/>
        </w:rPr>
        <w:t>Can get quotes and apply on- line at any time</w:t>
      </w:r>
      <w:bookmarkEnd w:id="5"/>
      <w:r w:rsidRPr="00584DD8">
        <w:rPr>
          <w:rFonts w:ascii="Arial" w:hAnsi="Arial" w:cs="Arial"/>
          <w:color w:val="0D0D0D"/>
          <w:sz w:val="22"/>
          <w:szCs w:val="22"/>
        </w:rPr>
        <w:t xml:space="preserve">. </w:t>
      </w:r>
    </w:p>
    <w:p w14:paraId="317CC116" w14:textId="77777777" w:rsidR="00584DD8" w:rsidRPr="00584DD8" w:rsidRDefault="00584DD8" w:rsidP="00584DD8">
      <w:pPr>
        <w:pStyle w:val="NormalWeb"/>
        <w:ind w:left="720"/>
        <w:rPr>
          <w:rFonts w:ascii="Arial" w:hAnsi="Arial" w:cs="Arial"/>
          <w:sz w:val="22"/>
          <w:szCs w:val="22"/>
        </w:rPr>
      </w:pPr>
    </w:p>
    <w:p w14:paraId="648153C6" w14:textId="3E04165F" w:rsidR="0065258A" w:rsidRPr="0065691A" w:rsidRDefault="009229FF" w:rsidP="00584DD8">
      <w:pPr>
        <w:pStyle w:val="NormalWeb"/>
        <w:ind w:left="360"/>
        <w:rPr>
          <w:rFonts w:ascii="Arial" w:hAnsi="Arial" w:cs="Arial"/>
          <w:sz w:val="22"/>
          <w:szCs w:val="22"/>
        </w:rPr>
      </w:pPr>
      <w:r w:rsidRPr="0065691A">
        <w:rPr>
          <w:rFonts w:ascii="Arial" w:hAnsi="Arial" w:cs="Arial"/>
          <w:sz w:val="22"/>
          <w:szCs w:val="22"/>
        </w:rPr>
        <w:t> </w:t>
      </w:r>
      <w:bookmarkStart w:id="6" w:name="_Hlk227590252"/>
      <w:r w:rsidR="0065258A" w:rsidRPr="0065691A">
        <w:rPr>
          <w:rFonts w:ascii="Arial" w:hAnsi="Arial" w:cs="Arial"/>
          <w:sz w:val="22"/>
          <w:szCs w:val="22"/>
        </w:rPr>
        <w:t xml:space="preserve">There are </w:t>
      </w:r>
      <w:r w:rsidRPr="0065691A">
        <w:rPr>
          <w:rFonts w:ascii="Arial" w:hAnsi="Arial" w:cs="Arial"/>
          <w:sz w:val="22"/>
          <w:szCs w:val="22"/>
        </w:rPr>
        <w:t>two types</w:t>
      </w:r>
      <w:r w:rsidR="0065258A" w:rsidRPr="0065691A">
        <w:rPr>
          <w:rFonts w:ascii="Arial" w:hAnsi="Arial" w:cs="Arial"/>
          <w:sz w:val="22"/>
          <w:szCs w:val="22"/>
        </w:rPr>
        <w:t xml:space="preserve"> for travel star </w:t>
      </w:r>
    </w:p>
    <w:p w14:paraId="7BEF051B" w14:textId="2BCAAA03" w:rsidR="00321BC0" w:rsidRPr="005C1999" w:rsidRDefault="0065258A" w:rsidP="0065258A">
      <w:pPr>
        <w:pStyle w:val="NormalWeb"/>
        <w:numPr>
          <w:ilvl w:val="0"/>
          <w:numId w:val="32"/>
        </w:numPr>
        <w:rPr>
          <w:rFonts w:ascii="Arial" w:hAnsi="Arial" w:cs="Arial"/>
          <w:sz w:val="22"/>
          <w:szCs w:val="22"/>
        </w:rPr>
      </w:pPr>
      <w:r w:rsidRPr="005C1999">
        <w:rPr>
          <w:rFonts w:ascii="Arial" w:hAnsi="Arial" w:cs="Arial"/>
          <w:sz w:val="22"/>
          <w:szCs w:val="22"/>
          <w:u w:val="single"/>
        </w:rPr>
        <w:t xml:space="preserve"> </w:t>
      </w:r>
      <w:r w:rsidR="009229FF" w:rsidRPr="005C1999">
        <w:rPr>
          <w:rFonts w:ascii="Arial" w:hAnsi="Arial" w:cs="Arial"/>
          <w:sz w:val="22"/>
          <w:szCs w:val="22"/>
          <w:u w:val="single"/>
        </w:rPr>
        <w:t>Single trip</w:t>
      </w:r>
      <w:r w:rsidR="009229FF" w:rsidRPr="005C1999">
        <w:rPr>
          <w:rFonts w:ascii="Arial" w:hAnsi="Arial" w:cs="Arial"/>
          <w:sz w:val="22"/>
          <w:szCs w:val="22"/>
        </w:rPr>
        <w:t xml:space="preserve"> – buy </w:t>
      </w:r>
      <w:r w:rsidR="00321BC0" w:rsidRPr="005C1999">
        <w:rPr>
          <w:rFonts w:ascii="Arial" w:hAnsi="Arial" w:cs="Arial"/>
          <w:sz w:val="22"/>
          <w:szCs w:val="22"/>
        </w:rPr>
        <w:t>for a specific trip</w:t>
      </w:r>
      <w:r w:rsidR="00217296" w:rsidRPr="005C1999">
        <w:rPr>
          <w:rFonts w:ascii="Arial" w:hAnsi="Arial" w:cs="Arial"/>
          <w:sz w:val="22"/>
          <w:szCs w:val="22"/>
        </w:rPr>
        <w:t>- Can</w:t>
      </w:r>
      <w:r w:rsidR="00321BC0" w:rsidRPr="005C1999">
        <w:rPr>
          <w:rFonts w:ascii="Arial" w:hAnsi="Arial" w:cs="Arial"/>
          <w:sz w:val="22"/>
          <w:szCs w:val="22"/>
        </w:rPr>
        <w:t xml:space="preserve"> also be used to top up coverage if have annual.</w:t>
      </w:r>
    </w:p>
    <w:p w14:paraId="1BA3C962" w14:textId="0B935CC9" w:rsidR="009229FF" w:rsidRPr="005C1999" w:rsidRDefault="009229FF" w:rsidP="0065258A">
      <w:pPr>
        <w:pStyle w:val="NormalWeb"/>
        <w:numPr>
          <w:ilvl w:val="0"/>
          <w:numId w:val="32"/>
        </w:numPr>
        <w:rPr>
          <w:rFonts w:ascii="Arial" w:hAnsi="Arial" w:cs="Arial"/>
          <w:sz w:val="22"/>
          <w:szCs w:val="22"/>
        </w:rPr>
      </w:pPr>
      <w:r w:rsidRPr="005C1999">
        <w:rPr>
          <w:rFonts w:ascii="Arial" w:hAnsi="Arial" w:cs="Arial"/>
          <w:sz w:val="22"/>
          <w:szCs w:val="22"/>
          <w:u w:val="single"/>
        </w:rPr>
        <w:t>Multi- an</w:t>
      </w:r>
      <w:r w:rsidR="00321BC0" w:rsidRPr="005C1999">
        <w:rPr>
          <w:rFonts w:ascii="Arial" w:hAnsi="Arial" w:cs="Arial"/>
          <w:sz w:val="22"/>
          <w:szCs w:val="22"/>
          <w:u w:val="single"/>
        </w:rPr>
        <w:t>nual trip</w:t>
      </w:r>
      <w:r w:rsidR="00321BC0" w:rsidRPr="005C1999">
        <w:rPr>
          <w:rFonts w:ascii="Arial" w:hAnsi="Arial" w:cs="Arial"/>
          <w:sz w:val="22"/>
          <w:szCs w:val="22"/>
        </w:rPr>
        <w:t xml:space="preserve"> – able to buy 15 or </w:t>
      </w:r>
      <w:r w:rsidR="00703EBB" w:rsidRPr="005C1999">
        <w:rPr>
          <w:rFonts w:ascii="Arial" w:hAnsi="Arial" w:cs="Arial"/>
          <w:sz w:val="22"/>
          <w:szCs w:val="22"/>
        </w:rPr>
        <w:t>30-day</w:t>
      </w:r>
      <w:r w:rsidRPr="005C1999">
        <w:rPr>
          <w:rFonts w:ascii="Arial" w:hAnsi="Arial" w:cs="Arial"/>
          <w:sz w:val="22"/>
          <w:szCs w:val="22"/>
        </w:rPr>
        <w:t xml:space="preserve"> trips that can be used as many times a year as one wants. Must be back in country after the 15 or 30 days before going out again </w:t>
      </w:r>
    </w:p>
    <w:bookmarkEnd w:id="6"/>
    <w:p w14:paraId="2B244CCD" w14:textId="4947B280" w:rsidR="0065258A" w:rsidRPr="005C1999" w:rsidRDefault="003256F0" w:rsidP="003256F0">
      <w:pPr>
        <w:pStyle w:val="NormalWeb"/>
        <w:ind w:left="720"/>
        <w:rPr>
          <w:rFonts w:ascii="Arial" w:hAnsi="Arial" w:cs="Arial"/>
          <w:sz w:val="22"/>
          <w:szCs w:val="22"/>
        </w:rPr>
      </w:pPr>
      <w:r w:rsidRPr="005C1999">
        <w:rPr>
          <w:rFonts w:ascii="Arial" w:hAnsi="Arial" w:cs="Arial"/>
          <w:sz w:val="22"/>
          <w:szCs w:val="22"/>
        </w:rPr>
        <w:t xml:space="preserve">One of the great advantages of travel star is that one is able </w:t>
      </w:r>
      <w:r w:rsidR="00217296" w:rsidRPr="005C1999">
        <w:rPr>
          <w:rFonts w:ascii="Arial" w:hAnsi="Arial" w:cs="Arial"/>
          <w:sz w:val="22"/>
          <w:szCs w:val="22"/>
        </w:rPr>
        <w:t>to get</w:t>
      </w:r>
      <w:r w:rsidRPr="005C1999">
        <w:rPr>
          <w:rFonts w:ascii="Arial" w:hAnsi="Arial" w:cs="Arial"/>
          <w:sz w:val="22"/>
          <w:szCs w:val="22"/>
        </w:rPr>
        <w:t xml:space="preserve"> a quote or apply on line and receive all information by email right after you </w:t>
      </w:r>
      <w:r w:rsidR="00DD23DE" w:rsidRPr="005C1999">
        <w:rPr>
          <w:rFonts w:ascii="Arial" w:hAnsi="Arial" w:cs="Arial"/>
          <w:sz w:val="22"/>
          <w:szCs w:val="22"/>
        </w:rPr>
        <w:t>buy.</w:t>
      </w:r>
      <w:r w:rsidRPr="005C1999">
        <w:rPr>
          <w:rFonts w:ascii="Arial" w:hAnsi="Arial" w:cs="Arial"/>
          <w:sz w:val="22"/>
          <w:szCs w:val="22"/>
        </w:rPr>
        <w:t xml:space="preserve"> </w:t>
      </w:r>
    </w:p>
    <w:p w14:paraId="75716FB8" w14:textId="5992C727" w:rsidR="00321BC0" w:rsidRPr="005C1999" w:rsidRDefault="00321BC0" w:rsidP="007D75D5">
      <w:pPr>
        <w:pStyle w:val="NormalWeb"/>
        <w:numPr>
          <w:ilvl w:val="0"/>
          <w:numId w:val="31"/>
        </w:numPr>
        <w:rPr>
          <w:rFonts w:ascii="Arial" w:hAnsi="Arial" w:cs="Arial"/>
          <w:sz w:val="22"/>
          <w:szCs w:val="22"/>
        </w:rPr>
      </w:pPr>
      <w:r w:rsidRPr="005C1999">
        <w:rPr>
          <w:rFonts w:ascii="Arial" w:hAnsi="Arial" w:cs="Arial"/>
          <w:sz w:val="22"/>
          <w:szCs w:val="22"/>
        </w:rPr>
        <w:t xml:space="preserve">To get quote or apply </w:t>
      </w:r>
      <w:r w:rsidR="00217296" w:rsidRPr="005C1999">
        <w:rPr>
          <w:rFonts w:ascii="Arial" w:hAnsi="Arial" w:cs="Arial"/>
          <w:sz w:val="22"/>
          <w:szCs w:val="22"/>
        </w:rPr>
        <w:t>for travel</w:t>
      </w:r>
      <w:r w:rsidR="00703EBB" w:rsidRPr="005C1999">
        <w:rPr>
          <w:rFonts w:ascii="Arial" w:hAnsi="Arial" w:cs="Arial"/>
          <w:sz w:val="22"/>
          <w:szCs w:val="22"/>
        </w:rPr>
        <w:t xml:space="preserve"> </w:t>
      </w:r>
      <w:r w:rsidR="00D95038" w:rsidRPr="005C1999">
        <w:rPr>
          <w:rFonts w:ascii="Arial" w:hAnsi="Arial" w:cs="Arial"/>
          <w:sz w:val="22"/>
          <w:szCs w:val="22"/>
        </w:rPr>
        <w:t xml:space="preserve">star </w:t>
      </w:r>
    </w:p>
    <w:p w14:paraId="1BD7CBC0" w14:textId="77777777" w:rsidR="009229FF" w:rsidRPr="005C1999" w:rsidRDefault="009229FF" w:rsidP="007D75D5">
      <w:pPr>
        <w:pStyle w:val="NormalWeb"/>
        <w:numPr>
          <w:ilvl w:val="0"/>
          <w:numId w:val="31"/>
        </w:numPr>
        <w:rPr>
          <w:rFonts w:ascii="Arial" w:hAnsi="Arial" w:cs="Arial"/>
          <w:sz w:val="22"/>
          <w:szCs w:val="22"/>
        </w:rPr>
      </w:pPr>
      <w:r w:rsidRPr="005C1999">
        <w:rPr>
          <w:rFonts w:ascii="Arial" w:hAnsi="Arial" w:cs="Arial"/>
          <w:sz w:val="22"/>
          <w:szCs w:val="22"/>
        </w:rPr>
        <w:t xml:space="preserve">Go to the association site </w:t>
      </w:r>
      <w:hyperlink r:id="rId8" w:history="1">
        <w:r w:rsidRPr="005C1999">
          <w:rPr>
            <w:rStyle w:val="Hyperlink"/>
            <w:rFonts w:ascii="Arial" w:hAnsi="Arial" w:cs="Arial"/>
            <w:sz w:val="22"/>
            <w:szCs w:val="22"/>
          </w:rPr>
          <w:t>www.nsgrea.ca</w:t>
        </w:r>
      </w:hyperlink>
      <w:r w:rsidRPr="005C1999">
        <w:rPr>
          <w:rFonts w:ascii="Arial" w:hAnsi="Arial" w:cs="Arial"/>
          <w:sz w:val="22"/>
          <w:szCs w:val="22"/>
        </w:rPr>
        <w:t xml:space="preserve">  - then to benefits tab top right </w:t>
      </w:r>
    </w:p>
    <w:p w14:paraId="40B0396D" w14:textId="77777777" w:rsidR="009229FF" w:rsidRPr="005C1999" w:rsidRDefault="009229FF" w:rsidP="007D75D5">
      <w:pPr>
        <w:pStyle w:val="NormalWeb"/>
        <w:numPr>
          <w:ilvl w:val="0"/>
          <w:numId w:val="31"/>
        </w:numPr>
        <w:rPr>
          <w:rFonts w:ascii="Arial" w:hAnsi="Arial" w:cs="Arial"/>
          <w:sz w:val="22"/>
          <w:szCs w:val="22"/>
        </w:rPr>
      </w:pPr>
      <w:r w:rsidRPr="005C1999">
        <w:rPr>
          <w:rFonts w:ascii="Arial" w:hAnsi="Arial" w:cs="Arial"/>
          <w:sz w:val="22"/>
          <w:szCs w:val="22"/>
        </w:rPr>
        <w:t xml:space="preserve">Once on the benefits page – </w:t>
      </w:r>
      <w:r w:rsidRPr="005C1999">
        <w:rPr>
          <w:rFonts w:ascii="Arial" w:hAnsi="Arial" w:cs="Arial"/>
          <w:sz w:val="22"/>
          <w:szCs w:val="22"/>
          <w:u w:val="single"/>
        </w:rPr>
        <w:t>click on link</w:t>
      </w:r>
      <w:r w:rsidRPr="005C1999">
        <w:rPr>
          <w:rFonts w:ascii="Arial" w:hAnsi="Arial" w:cs="Arial"/>
          <w:sz w:val="22"/>
          <w:szCs w:val="22"/>
        </w:rPr>
        <w:t xml:space="preserve"> on travel plan 1 </w:t>
      </w:r>
    </w:p>
    <w:p w14:paraId="4397D8AC" w14:textId="64BDB430" w:rsidR="009229FF" w:rsidRPr="005C1999" w:rsidRDefault="009229FF" w:rsidP="007D75D5">
      <w:pPr>
        <w:pStyle w:val="NormalWeb"/>
        <w:numPr>
          <w:ilvl w:val="0"/>
          <w:numId w:val="31"/>
        </w:numPr>
        <w:rPr>
          <w:rFonts w:ascii="Arial" w:hAnsi="Arial" w:cs="Arial"/>
          <w:sz w:val="22"/>
          <w:szCs w:val="22"/>
        </w:rPr>
      </w:pPr>
      <w:r w:rsidRPr="005C1999">
        <w:rPr>
          <w:rFonts w:ascii="Arial" w:hAnsi="Arial" w:cs="Arial"/>
          <w:sz w:val="22"/>
          <w:szCs w:val="22"/>
        </w:rPr>
        <w:t xml:space="preserve">This will take you to association’s link to GMS travel </w:t>
      </w:r>
    </w:p>
    <w:p w14:paraId="5CB6920B" w14:textId="252751AF" w:rsidR="00482AD8" w:rsidRPr="005C1999" w:rsidRDefault="00482AD8" w:rsidP="00482AD8">
      <w:pPr>
        <w:pStyle w:val="NormalWeb"/>
        <w:rPr>
          <w:rFonts w:ascii="Arial" w:hAnsi="Arial" w:cs="Arial"/>
          <w:b/>
          <w:bCs/>
          <w:sz w:val="22"/>
          <w:szCs w:val="22"/>
          <w:u w:val="single"/>
        </w:rPr>
      </w:pPr>
      <w:r w:rsidRPr="005C1999">
        <w:rPr>
          <w:rFonts w:ascii="Arial" w:hAnsi="Arial" w:cs="Arial"/>
          <w:b/>
          <w:bCs/>
          <w:sz w:val="22"/>
          <w:szCs w:val="22"/>
          <w:u w:val="single"/>
        </w:rPr>
        <w:t xml:space="preserve">Non- medical – Simplified Life Insurance </w:t>
      </w:r>
    </w:p>
    <w:p w14:paraId="551F01F4" w14:textId="2D660E4A" w:rsidR="00D72AE5" w:rsidRPr="005C1999" w:rsidRDefault="003105DA" w:rsidP="00D72AE5">
      <w:pPr>
        <w:pStyle w:val="NormalWeb"/>
        <w:numPr>
          <w:ilvl w:val="0"/>
          <w:numId w:val="33"/>
        </w:numPr>
        <w:rPr>
          <w:rFonts w:ascii="Arial" w:hAnsi="Arial" w:cs="Arial"/>
          <w:sz w:val="22"/>
          <w:szCs w:val="22"/>
        </w:rPr>
      </w:pPr>
      <w:r w:rsidRPr="005C1999">
        <w:rPr>
          <w:rFonts w:ascii="Arial" w:hAnsi="Arial" w:cs="Arial"/>
          <w:sz w:val="22"/>
          <w:szCs w:val="22"/>
        </w:rPr>
        <w:t xml:space="preserve"> </w:t>
      </w:r>
      <w:r w:rsidR="003B6ABD" w:rsidRPr="005C1999">
        <w:rPr>
          <w:rFonts w:ascii="Arial" w:hAnsi="Arial" w:cs="Arial"/>
          <w:sz w:val="22"/>
          <w:szCs w:val="22"/>
        </w:rPr>
        <w:t xml:space="preserve">For </w:t>
      </w:r>
      <w:r w:rsidR="00217296" w:rsidRPr="005C1999">
        <w:rPr>
          <w:rFonts w:ascii="Arial" w:hAnsi="Arial" w:cs="Arial"/>
          <w:sz w:val="22"/>
          <w:szCs w:val="22"/>
        </w:rPr>
        <w:t>those hard</w:t>
      </w:r>
      <w:r w:rsidRPr="005C1999">
        <w:rPr>
          <w:rFonts w:ascii="Arial" w:hAnsi="Arial" w:cs="Arial"/>
          <w:sz w:val="22"/>
          <w:szCs w:val="22"/>
        </w:rPr>
        <w:t xml:space="preserve"> to </w:t>
      </w:r>
      <w:r w:rsidR="00217296" w:rsidRPr="005C1999">
        <w:rPr>
          <w:rFonts w:ascii="Arial" w:hAnsi="Arial" w:cs="Arial"/>
          <w:sz w:val="22"/>
          <w:szCs w:val="22"/>
        </w:rPr>
        <w:t>insure, have</w:t>
      </w:r>
      <w:r w:rsidRPr="005C1999">
        <w:rPr>
          <w:rFonts w:ascii="Arial" w:hAnsi="Arial" w:cs="Arial"/>
          <w:sz w:val="22"/>
          <w:szCs w:val="22"/>
        </w:rPr>
        <w:t xml:space="preserve"> no love for needles </w:t>
      </w:r>
      <w:r w:rsidR="00217296" w:rsidRPr="005C1999">
        <w:rPr>
          <w:rFonts w:ascii="Arial" w:hAnsi="Arial" w:cs="Arial"/>
          <w:sz w:val="22"/>
          <w:szCs w:val="22"/>
        </w:rPr>
        <w:t>or don’t</w:t>
      </w:r>
      <w:r w:rsidRPr="005C1999">
        <w:rPr>
          <w:rFonts w:ascii="Arial" w:hAnsi="Arial" w:cs="Arial"/>
          <w:sz w:val="22"/>
          <w:szCs w:val="22"/>
        </w:rPr>
        <w:t xml:space="preserve"> want a lengthy</w:t>
      </w:r>
      <w:r w:rsidR="003B6ABD" w:rsidRPr="005C1999">
        <w:rPr>
          <w:rFonts w:ascii="Arial" w:hAnsi="Arial" w:cs="Arial"/>
          <w:sz w:val="22"/>
          <w:szCs w:val="22"/>
        </w:rPr>
        <w:t xml:space="preserve"> </w:t>
      </w:r>
      <w:r w:rsidR="00217296" w:rsidRPr="005C1999">
        <w:rPr>
          <w:rFonts w:ascii="Arial" w:hAnsi="Arial" w:cs="Arial"/>
          <w:sz w:val="22"/>
          <w:szCs w:val="22"/>
        </w:rPr>
        <w:t>underwriting process,</w:t>
      </w:r>
      <w:r w:rsidRPr="005C1999">
        <w:rPr>
          <w:rFonts w:ascii="Arial" w:hAnsi="Arial" w:cs="Arial"/>
          <w:sz w:val="22"/>
          <w:szCs w:val="22"/>
        </w:rPr>
        <w:t xml:space="preserve"> but want additional coverage. </w:t>
      </w:r>
      <w:r w:rsidR="00B42421" w:rsidRPr="005C1999">
        <w:rPr>
          <w:rFonts w:ascii="Arial" w:hAnsi="Arial" w:cs="Arial"/>
          <w:sz w:val="22"/>
          <w:szCs w:val="22"/>
        </w:rPr>
        <w:t>Contact us we can show you a few ideas.</w:t>
      </w:r>
    </w:p>
    <w:p w14:paraId="21B97EEF" w14:textId="77777777" w:rsidR="00203D44" w:rsidRPr="005C1999" w:rsidRDefault="00203D44" w:rsidP="00203D44">
      <w:pPr>
        <w:pStyle w:val="NormalWeb"/>
        <w:rPr>
          <w:rFonts w:ascii="Arial" w:hAnsi="Arial" w:cs="Arial"/>
          <w:sz w:val="22"/>
          <w:szCs w:val="22"/>
        </w:rPr>
      </w:pPr>
    </w:p>
    <w:p w14:paraId="64476DAA" w14:textId="77777777" w:rsidR="000D3C64" w:rsidRPr="005C1999" w:rsidRDefault="000D3C64">
      <w:pPr>
        <w:rPr>
          <w:rFonts w:ascii="Arial" w:hAnsi="Arial" w:cs="Arial"/>
        </w:rPr>
      </w:pPr>
      <w:bookmarkStart w:id="7" w:name="_Hlk227590380"/>
      <w:r w:rsidRPr="005C1999">
        <w:rPr>
          <w:rFonts w:ascii="Arial" w:hAnsi="Arial" w:cs="Arial"/>
        </w:rPr>
        <w:t xml:space="preserve">Yours sincerely </w:t>
      </w:r>
    </w:p>
    <w:p w14:paraId="2347009B" w14:textId="77777777" w:rsidR="00D72AE5" w:rsidRPr="005C1999" w:rsidRDefault="00D72AE5">
      <w:pPr>
        <w:rPr>
          <w:rFonts w:ascii="Arial" w:hAnsi="Arial" w:cs="Arial"/>
        </w:rPr>
      </w:pPr>
    </w:p>
    <w:p w14:paraId="0E1A08BB" w14:textId="6CA0DA75" w:rsidR="00203D44" w:rsidRPr="005C1999" w:rsidRDefault="00B54D2A">
      <w:pPr>
        <w:rPr>
          <w:rFonts w:ascii="Arial" w:hAnsi="Arial" w:cs="Arial"/>
        </w:rPr>
      </w:pPr>
      <w:r w:rsidRPr="005C1999">
        <w:rPr>
          <w:rFonts w:ascii="Arial" w:hAnsi="Arial" w:cs="Arial"/>
        </w:rPr>
        <w:t xml:space="preserve">David Lawand   </w:t>
      </w:r>
      <w:r w:rsidR="00DD23DE" w:rsidRPr="005C1999">
        <w:rPr>
          <w:rFonts w:ascii="Arial" w:hAnsi="Arial" w:cs="Arial"/>
        </w:rPr>
        <w:t>/ Glenn</w:t>
      </w:r>
      <w:r w:rsidR="00D72AE5" w:rsidRPr="005C1999">
        <w:rPr>
          <w:rFonts w:ascii="Arial" w:hAnsi="Arial" w:cs="Arial"/>
        </w:rPr>
        <w:t xml:space="preserve"> Macinnis </w:t>
      </w:r>
    </w:p>
    <w:p w14:paraId="17CDA635" w14:textId="77777777" w:rsidR="00203D44" w:rsidRPr="005C1999" w:rsidRDefault="00203D44">
      <w:pPr>
        <w:rPr>
          <w:rFonts w:ascii="Arial" w:hAnsi="Arial" w:cs="Arial"/>
        </w:rPr>
      </w:pPr>
    </w:p>
    <w:p w14:paraId="476E028A" w14:textId="77777777" w:rsidR="00203D44" w:rsidRPr="005C1999" w:rsidRDefault="00203D44" w:rsidP="00203D44">
      <w:pPr>
        <w:tabs>
          <w:tab w:val="right" w:pos="9360"/>
        </w:tabs>
        <w:jc w:val="center"/>
        <w:rPr>
          <w:rFonts w:ascii="Arial" w:hAnsi="Arial" w:cs="Arial"/>
          <w:b/>
          <w:sz w:val="24"/>
          <w:szCs w:val="24"/>
        </w:rPr>
      </w:pPr>
      <w:r w:rsidRPr="005C1999">
        <w:rPr>
          <w:rFonts w:ascii="Arial" w:hAnsi="Arial" w:cs="Arial"/>
          <w:b/>
          <w:sz w:val="24"/>
          <w:szCs w:val="24"/>
        </w:rPr>
        <w:t xml:space="preserve">Employee Benefits Plus </w:t>
      </w:r>
    </w:p>
    <w:p w14:paraId="62644651" w14:textId="77777777" w:rsidR="00203D44" w:rsidRPr="005C1999" w:rsidRDefault="00203D44" w:rsidP="00203D44">
      <w:pPr>
        <w:tabs>
          <w:tab w:val="right" w:pos="9360"/>
        </w:tabs>
        <w:jc w:val="center"/>
        <w:rPr>
          <w:rFonts w:ascii="Arial" w:hAnsi="Arial" w:cs="Arial"/>
        </w:rPr>
      </w:pPr>
      <w:r w:rsidRPr="005C1999">
        <w:rPr>
          <w:rFonts w:ascii="Arial" w:hAnsi="Arial" w:cs="Arial"/>
          <w:b/>
        </w:rPr>
        <w:t xml:space="preserve"> </w:t>
      </w:r>
      <w:r w:rsidRPr="005C1999">
        <w:rPr>
          <w:rFonts w:ascii="Arial" w:hAnsi="Arial" w:cs="Arial"/>
        </w:rPr>
        <w:t xml:space="preserve">Benefits Consultants </w:t>
      </w:r>
    </w:p>
    <w:p w14:paraId="3BEA77A1" w14:textId="77777777" w:rsidR="00203D44" w:rsidRPr="005C1999" w:rsidRDefault="00203D44" w:rsidP="00203D44">
      <w:pPr>
        <w:rPr>
          <w:rFonts w:ascii="Arial" w:hAnsi="Arial" w:cs="Arial"/>
          <w:sz w:val="20"/>
          <w:szCs w:val="20"/>
        </w:rPr>
      </w:pPr>
      <w:r w:rsidRPr="005C1999">
        <w:rPr>
          <w:rFonts w:ascii="Arial" w:hAnsi="Arial" w:cs="Arial"/>
          <w:sz w:val="20"/>
          <w:szCs w:val="20"/>
        </w:rPr>
        <w:t xml:space="preserve">                                    Offering a range of products by leading providers to best meet your needs</w:t>
      </w:r>
    </w:p>
    <w:p w14:paraId="2E3F486B" w14:textId="77777777" w:rsidR="00EA4EDB" w:rsidRDefault="003D6F86" w:rsidP="00B22408">
      <w:pPr>
        <w:jc w:val="center"/>
        <w:rPr>
          <w:rFonts w:ascii="Arial" w:hAnsi="Arial" w:cs="Arial"/>
        </w:rPr>
      </w:pPr>
      <w:r w:rsidRPr="005C1999">
        <w:rPr>
          <w:rFonts w:ascii="Arial" w:hAnsi="Arial" w:cs="Arial"/>
        </w:rPr>
        <w:t>Office:</w:t>
      </w:r>
      <w:r w:rsidR="00203D44" w:rsidRPr="005C1999">
        <w:rPr>
          <w:rFonts w:ascii="Arial" w:hAnsi="Arial" w:cs="Arial"/>
        </w:rPr>
        <w:t xml:space="preserve">  </w:t>
      </w:r>
      <w:r w:rsidR="00A1034F" w:rsidRPr="005C1999">
        <w:rPr>
          <w:rFonts w:ascii="Arial" w:hAnsi="Arial" w:cs="Arial"/>
        </w:rPr>
        <w:t>David-</w:t>
      </w:r>
      <w:r w:rsidR="00203D44" w:rsidRPr="005C1999">
        <w:rPr>
          <w:rFonts w:ascii="Arial" w:hAnsi="Arial" w:cs="Arial"/>
        </w:rPr>
        <w:t xml:space="preserve"> 902-</w:t>
      </w:r>
      <w:r w:rsidR="00996B84" w:rsidRPr="005C1999">
        <w:rPr>
          <w:rFonts w:ascii="Arial" w:hAnsi="Arial" w:cs="Arial"/>
        </w:rPr>
        <w:t>565-</w:t>
      </w:r>
      <w:r w:rsidR="00203D44" w:rsidRPr="005C1999">
        <w:rPr>
          <w:rFonts w:ascii="Arial" w:hAnsi="Arial" w:cs="Arial"/>
        </w:rPr>
        <w:t>-</w:t>
      </w:r>
      <w:r w:rsidR="009A335B">
        <w:rPr>
          <w:rFonts w:ascii="Arial" w:hAnsi="Arial" w:cs="Arial"/>
        </w:rPr>
        <w:t>9085</w:t>
      </w:r>
      <w:r w:rsidR="00D72AE5" w:rsidRPr="005C1999">
        <w:rPr>
          <w:rFonts w:ascii="Arial" w:hAnsi="Arial" w:cs="Arial"/>
        </w:rPr>
        <w:t xml:space="preserve"> </w:t>
      </w:r>
      <w:r w:rsidR="00FB76A7" w:rsidRPr="005C1999">
        <w:rPr>
          <w:rFonts w:ascii="Arial" w:hAnsi="Arial" w:cs="Arial"/>
        </w:rPr>
        <w:t xml:space="preserve">/ </w:t>
      </w:r>
      <w:r w:rsidR="00A1034F" w:rsidRPr="005C1999">
        <w:rPr>
          <w:rFonts w:ascii="Arial" w:hAnsi="Arial" w:cs="Arial"/>
        </w:rPr>
        <w:t xml:space="preserve">Glenn- </w:t>
      </w:r>
      <w:r w:rsidR="00FB76A7" w:rsidRPr="005C1999">
        <w:rPr>
          <w:rFonts w:ascii="Arial" w:hAnsi="Arial" w:cs="Arial"/>
        </w:rPr>
        <w:t>902-220-2020</w:t>
      </w:r>
      <w:r w:rsidR="00203D44" w:rsidRPr="005C1999">
        <w:rPr>
          <w:rFonts w:ascii="Arial" w:hAnsi="Arial" w:cs="Arial"/>
        </w:rPr>
        <w:t xml:space="preserve">  </w:t>
      </w:r>
    </w:p>
    <w:p w14:paraId="66B9411A" w14:textId="3DB3C10F" w:rsidR="00042642" w:rsidRPr="005C1999" w:rsidRDefault="00121FBC" w:rsidP="00B22408">
      <w:pPr>
        <w:jc w:val="center"/>
        <w:rPr>
          <w:rFonts w:ascii="Arial" w:hAnsi="Arial" w:cs="Arial"/>
        </w:rPr>
      </w:pPr>
      <w:hyperlink r:id="rId9" w:history="1">
        <w:r w:rsidRPr="00F0755F">
          <w:rPr>
            <w:rStyle w:val="Hyperlink"/>
            <w:rFonts w:ascii="Arial" w:hAnsi="Arial" w:cs="Arial"/>
          </w:rPr>
          <w:t>employee.benefits.plus@gmail.com</w:t>
        </w:r>
      </w:hyperlink>
      <w:bookmarkEnd w:id="7"/>
    </w:p>
    <w:sectPr w:rsidR="00042642" w:rsidRPr="005C1999" w:rsidSect="00580251">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653789" w14:textId="77777777" w:rsidR="00E76BA9" w:rsidRDefault="00E76BA9" w:rsidP="0024287F">
      <w:r>
        <w:separator/>
      </w:r>
    </w:p>
  </w:endnote>
  <w:endnote w:type="continuationSeparator" w:id="0">
    <w:p w14:paraId="6EDFF147" w14:textId="77777777" w:rsidR="00E76BA9" w:rsidRDefault="00E76BA9" w:rsidP="002428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6534113"/>
      <w:docPartObj>
        <w:docPartGallery w:val="Page Numbers (Bottom of Page)"/>
        <w:docPartUnique/>
      </w:docPartObj>
    </w:sdtPr>
    <w:sdtEndPr>
      <w:rPr>
        <w:noProof/>
      </w:rPr>
    </w:sdtEndPr>
    <w:sdtContent>
      <w:p w14:paraId="662BA9F6" w14:textId="081FA874" w:rsidR="00C4435F" w:rsidRDefault="00C4435F">
        <w:pPr>
          <w:pStyle w:val="Footer"/>
        </w:pPr>
        <w:r>
          <w:fldChar w:fldCharType="begin"/>
        </w:r>
        <w:r>
          <w:instrText xml:space="preserve"> PAGE   \* MERGEFORMAT </w:instrText>
        </w:r>
        <w:r>
          <w:fldChar w:fldCharType="separate"/>
        </w:r>
        <w:r>
          <w:rPr>
            <w:noProof/>
          </w:rPr>
          <w:t>2</w:t>
        </w:r>
        <w:r>
          <w:rPr>
            <w:noProof/>
          </w:rPr>
          <w:fldChar w:fldCharType="end"/>
        </w:r>
        <w:r>
          <w:rPr>
            <w:noProof/>
          </w:rPr>
          <w:t xml:space="preserve">                                                                                                                                                                                               </w:t>
        </w:r>
      </w:p>
    </w:sdtContent>
  </w:sdt>
  <w:p w14:paraId="00865CB5" w14:textId="77777777" w:rsidR="001175D6" w:rsidRPr="001175D6" w:rsidRDefault="001175D6" w:rsidP="00B60B78">
    <w:pPr>
      <w:pStyle w:val="Footer"/>
      <w:tabs>
        <w:tab w:val="clear" w:pos="4680"/>
        <w:tab w:val="clear" w:pos="9360"/>
      </w:tabs>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D13060" w14:textId="77777777" w:rsidR="00E76BA9" w:rsidRDefault="00E76BA9" w:rsidP="0024287F">
      <w:r>
        <w:separator/>
      </w:r>
    </w:p>
  </w:footnote>
  <w:footnote w:type="continuationSeparator" w:id="0">
    <w:p w14:paraId="346BEC1E" w14:textId="77777777" w:rsidR="00E76BA9" w:rsidRDefault="00E76BA9" w:rsidP="002428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4CF737C"/>
    <w:multiLevelType w:val="hybridMultilevel"/>
    <w:tmpl w:val="6794AEA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A426CF5"/>
    <w:multiLevelType w:val="hybridMultilevel"/>
    <w:tmpl w:val="832E29A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585AE84"/>
    <w:multiLevelType w:val="hybridMultilevel"/>
    <w:tmpl w:val="C5C767B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5C1B0A8"/>
    <w:multiLevelType w:val="hybridMultilevel"/>
    <w:tmpl w:val="09294B2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12B764A"/>
    <w:multiLevelType w:val="hybridMultilevel"/>
    <w:tmpl w:val="9E88312E"/>
    <w:lvl w:ilvl="0" w:tplc="10090001">
      <w:start w:val="1"/>
      <w:numFmt w:val="bullet"/>
      <w:lvlText w:val=""/>
      <w:lvlJc w:val="left"/>
      <w:pPr>
        <w:ind w:left="720" w:hanging="360"/>
      </w:pPr>
      <w:rPr>
        <w:rFonts w:ascii="Symbol" w:hAnsi="Symbol" w:hint="default"/>
      </w:rPr>
    </w:lvl>
    <w:lvl w:ilvl="1" w:tplc="10090003">
      <w:start w:val="1"/>
      <w:numFmt w:val="decimal"/>
      <w:lvlText w:val="%2."/>
      <w:lvlJc w:val="left"/>
      <w:pPr>
        <w:tabs>
          <w:tab w:val="num" w:pos="1440"/>
        </w:tabs>
        <w:ind w:left="1440" w:hanging="360"/>
      </w:pPr>
    </w:lvl>
    <w:lvl w:ilvl="2" w:tplc="10090005">
      <w:start w:val="1"/>
      <w:numFmt w:val="decimal"/>
      <w:lvlText w:val="%3."/>
      <w:lvlJc w:val="left"/>
      <w:pPr>
        <w:tabs>
          <w:tab w:val="num" w:pos="2160"/>
        </w:tabs>
        <w:ind w:left="2160" w:hanging="360"/>
      </w:pPr>
    </w:lvl>
    <w:lvl w:ilvl="3" w:tplc="10090001">
      <w:start w:val="1"/>
      <w:numFmt w:val="decimal"/>
      <w:lvlText w:val="%4."/>
      <w:lvlJc w:val="left"/>
      <w:pPr>
        <w:tabs>
          <w:tab w:val="num" w:pos="2880"/>
        </w:tabs>
        <w:ind w:left="2880" w:hanging="360"/>
      </w:pPr>
    </w:lvl>
    <w:lvl w:ilvl="4" w:tplc="10090003">
      <w:start w:val="1"/>
      <w:numFmt w:val="decimal"/>
      <w:lvlText w:val="%5."/>
      <w:lvlJc w:val="left"/>
      <w:pPr>
        <w:tabs>
          <w:tab w:val="num" w:pos="3600"/>
        </w:tabs>
        <w:ind w:left="3600" w:hanging="360"/>
      </w:pPr>
    </w:lvl>
    <w:lvl w:ilvl="5" w:tplc="10090005">
      <w:start w:val="1"/>
      <w:numFmt w:val="decimal"/>
      <w:lvlText w:val="%6."/>
      <w:lvlJc w:val="left"/>
      <w:pPr>
        <w:tabs>
          <w:tab w:val="num" w:pos="4320"/>
        </w:tabs>
        <w:ind w:left="4320" w:hanging="360"/>
      </w:pPr>
    </w:lvl>
    <w:lvl w:ilvl="6" w:tplc="10090001">
      <w:start w:val="1"/>
      <w:numFmt w:val="decimal"/>
      <w:lvlText w:val="%7."/>
      <w:lvlJc w:val="left"/>
      <w:pPr>
        <w:tabs>
          <w:tab w:val="num" w:pos="5040"/>
        </w:tabs>
        <w:ind w:left="5040" w:hanging="360"/>
      </w:pPr>
    </w:lvl>
    <w:lvl w:ilvl="7" w:tplc="10090003">
      <w:start w:val="1"/>
      <w:numFmt w:val="decimal"/>
      <w:lvlText w:val="%8."/>
      <w:lvlJc w:val="left"/>
      <w:pPr>
        <w:tabs>
          <w:tab w:val="num" w:pos="5760"/>
        </w:tabs>
        <w:ind w:left="5760" w:hanging="360"/>
      </w:pPr>
    </w:lvl>
    <w:lvl w:ilvl="8" w:tplc="10090005">
      <w:start w:val="1"/>
      <w:numFmt w:val="decimal"/>
      <w:lvlText w:val="%9."/>
      <w:lvlJc w:val="left"/>
      <w:pPr>
        <w:tabs>
          <w:tab w:val="num" w:pos="6480"/>
        </w:tabs>
        <w:ind w:left="6480" w:hanging="360"/>
      </w:pPr>
    </w:lvl>
  </w:abstractNum>
  <w:abstractNum w:abstractNumId="5" w15:restartNumberingAfterBreak="0">
    <w:nsid w:val="03366156"/>
    <w:multiLevelType w:val="hybridMultilevel"/>
    <w:tmpl w:val="39D89AA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6" w15:restartNumberingAfterBreak="0">
    <w:nsid w:val="03CF3EF5"/>
    <w:multiLevelType w:val="hybridMultilevel"/>
    <w:tmpl w:val="21005E06"/>
    <w:lvl w:ilvl="0" w:tplc="10090011">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062B46ED"/>
    <w:multiLevelType w:val="hybridMultilevel"/>
    <w:tmpl w:val="63FA046E"/>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8" w15:restartNumberingAfterBreak="0">
    <w:nsid w:val="0EE94A69"/>
    <w:multiLevelType w:val="hybridMultilevel"/>
    <w:tmpl w:val="F360BAD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119A7A9C"/>
    <w:multiLevelType w:val="hybridMultilevel"/>
    <w:tmpl w:val="C39A832E"/>
    <w:lvl w:ilvl="0" w:tplc="10090001">
      <w:start w:val="1"/>
      <w:numFmt w:val="bullet"/>
      <w:lvlText w:val=""/>
      <w:lvlJc w:val="left"/>
      <w:pPr>
        <w:ind w:left="360" w:hanging="360"/>
      </w:pPr>
      <w:rPr>
        <w:rFonts w:ascii="Symbol" w:hAnsi="Symbol" w:hint="default"/>
      </w:rPr>
    </w:lvl>
    <w:lvl w:ilvl="1" w:tplc="1FB81872">
      <w:numFmt w:val="bullet"/>
      <w:lvlText w:val="•"/>
      <w:lvlJc w:val="left"/>
      <w:pPr>
        <w:ind w:left="1080" w:hanging="360"/>
      </w:pPr>
      <w:rPr>
        <w:rFonts w:ascii="Arial" w:eastAsiaTheme="minorHAnsi" w:hAnsi="Arial" w:cs="Arial"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0" w15:restartNumberingAfterBreak="0">
    <w:nsid w:val="11F63BA0"/>
    <w:multiLevelType w:val="hybridMultilevel"/>
    <w:tmpl w:val="2E06F740"/>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1" w15:restartNumberingAfterBreak="0">
    <w:nsid w:val="14471A4E"/>
    <w:multiLevelType w:val="hybridMultilevel"/>
    <w:tmpl w:val="2D08F4B0"/>
    <w:lvl w:ilvl="0" w:tplc="10090001">
      <w:start w:val="1"/>
      <w:numFmt w:val="bullet"/>
      <w:lvlText w:val=""/>
      <w:lvlJc w:val="left"/>
      <w:pPr>
        <w:ind w:left="720" w:hanging="360"/>
      </w:pPr>
      <w:rPr>
        <w:rFonts w:ascii="Symbol" w:hAnsi="Symbol" w:hint="default"/>
      </w:rPr>
    </w:lvl>
    <w:lvl w:ilvl="1" w:tplc="10090003">
      <w:start w:val="1"/>
      <w:numFmt w:val="decimal"/>
      <w:lvlText w:val="%2."/>
      <w:lvlJc w:val="left"/>
      <w:pPr>
        <w:tabs>
          <w:tab w:val="num" w:pos="1440"/>
        </w:tabs>
        <w:ind w:left="1440" w:hanging="360"/>
      </w:pPr>
    </w:lvl>
    <w:lvl w:ilvl="2" w:tplc="10090005">
      <w:start w:val="1"/>
      <w:numFmt w:val="decimal"/>
      <w:lvlText w:val="%3."/>
      <w:lvlJc w:val="left"/>
      <w:pPr>
        <w:tabs>
          <w:tab w:val="num" w:pos="2160"/>
        </w:tabs>
        <w:ind w:left="2160" w:hanging="360"/>
      </w:pPr>
    </w:lvl>
    <w:lvl w:ilvl="3" w:tplc="10090001">
      <w:start w:val="1"/>
      <w:numFmt w:val="decimal"/>
      <w:lvlText w:val="%4."/>
      <w:lvlJc w:val="left"/>
      <w:pPr>
        <w:tabs>
          <w:tab w:val="num" w:pos="2880"/>
        </w:tabs>
        <w:ind w:left="2880" w:hanging="360"/>
      </w:pPr>
    </w:lvl>
    <w:lvl w:ilvl="4" w:tplc="10090003">
      <w:start w:val="1"/>
      <w:numFmt w:val="decimal"/>
      <w:lvlText w:val="%5."/>
      <w:lvlJc w:val="left"/>
      <w:pPr>
        <w:tabs>
          <w:tab w:val="num" w:pos="3600"/>
        </w:tabs>
        <w:ind w:left="3600" w:hanging="360"/>
      </w:pPr>
    </w:lvl>
    <w:lvl w:ilvl="5" w:tplc="10090005">
      <w:start w:val="1"/>
      <w:numFmt w:val="decimal"/>
      <w:lvlText w:val="%6."/>
      <w:lvlJc w:val="left"/>
      <w:pPr>
        <w:tabs>
          <w:tab w:val="num" w:pos="4320"/>
        </w:tabs>
        <w:ind w:left="4320" w:hanging="360"/>
      </w:pPr>
    </w:lvl>
    <w:lvl w:ilvl="6" w:tplc="10090001">
      <w:start w:val="1"/>
      <w:numFmt w:val="decimal"/>
      <w:lvlText w:val="%7."/>
      <w:lvlJc w:val="left"/>
      <w:pPr>
        <w:tabs>
          <w:tab w:val="num" w:pos="5040"/>
        </w:tabs>
        <w:ind w:left="5040" w:hanging="360"/>
      </w:pPr>
    </w:lvl>
    <w:lvl w:ilvl="7" w:tplc="10090003">
      <w:start w:val="1"/>
      <w:numFmt w:val="decimal"/>
      <w:lvlText w:val="%8."/>
      <w:lvlJc w:val="left"/>
      <w:pPr>
        <w:tabs>
          <w:tab w:val="num" w:pos="5760"/>
        </w:tabs>
        <w:ind w:left="5760" w:hanging="360"/>
      </w:pPr>
    </w:lvl>
    <w:lvl w:ilvl="8" w:tplc="10090005">
      <w:start w:val="1"/>
      <w:numFmt w:val="decimal"/>
      <w:lvlText w:val="%9."/>
      <w:lvlJc w:val="left"/>
      <w:pPr>
        <w:tabs>
          <w:tab w:val="num" w:pos="6480"/>
        </w:tabs>
        <w:ind w:left="6480" w:hanging="360"/>
      </w:pPr>
    </w:lvl>
  </w:abstractNum>
  <w:abstractNum w:abstractNumId="12" w15:restartNumberingAfterBreak="0">
    <w:nsid w:val="188718CC"/>
    <w:multiLevelType w:val="hybridMultilevel"/>
    <w:tmpl w:val="A3AC7FD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21D4751D"/>
    <w:multiLevelType w:val="hybridMultilevel"/>
    <w:tmpl w:val="CD7A4384"/>
    <w:lvl w:ilvl="0" w:tplc="10090001">
      <w:start w:val="1"/>
      <w:numFmt w:val="bullet"/>
      <w:lvlText w:val=""/>
      <w:lvlJc w:val="left"/>
      <w:pPr>
        <w:ind w:left="780" w:hanging="360"/>
      </w:pPr>
      <w:rPr>
        <w:rFonts w:ascii="Symbol" w:hAnsi="Symbol" w:hint="default"/>
      </w:rPr>
    </w:lvl>
    <w:lvl w:ilvl="1" w:tplc="10090003" w:tentative="1">
      <w:start w:val="1"/>
      <w:numFmt w:val="bullet"/>
      <w:lvlText w:val="o"/>
      <w:lvlJc w:val="left"/>
      <w:pPr>
        <w:ind w:left="1500" w:hanging="360"/>
      </w:pPr>
      <w:rPr>
        <w:rFonts w:ascii="Courier New" w:hAnsi="Courier New" w:cs="Courier New" w:hint="default"/>
      </w:rPr>
    </w:lvl>
    <w:lvl w:ilvl="2" w:tplc="10090005" w:tentative="1">
      <w:start w:val="1"/>
      <w:numFmt w:val="bullet"/>
      <w:lvlText w:val=""/>
      <w:lvlJc w:val="left"/>
      <w:pPr>
        <w:ind w:left="2220" w:hanging="360"/>
      </w:pPr>
      <w:rPr>
        <w:rFonts w:ascii="Wingdings" w:hAnsi="Wingdings" w:hint="default"/>
      </w:rPr>
    </w:lvl>
    <w:lvl w:ilvl="3" w:tplc="10090001" w:tentative="1">
      <w:start w:val="1"/>
      <w:numFmt w:val="bullet"/>
      <w:lvlText w:val=""/>
      <w:lvlJc w:val="left"/>
      <w:pPr>
        <w:ind w:left="2940" w:hanging="360"/>
      </w:pPr>
      <w:rPr>
        <w:rFonts w:ascii="Symbol" w:hAnsi="Symbol" w:hint="default"/>
      </w:rPr>
    </w:lvl>
    <w:lvl w:ilvl="4" w:tplc="10090003" w:tentative="1">
      <w:start w:val="1"/>
      <w:numFmt w:val="bullet"/>
      <w:lvlText w:val="o"/>
      <w:lvlJc w:val="left"/>
      <w:pPr>
        <w:ind w:left="3660" w:hanging="360"/>
      </w:pPr>
      <w:rPr>
        <w:rFonts w:ascii="Courier New" w:hAnsi="Courier New" w:cs="Courier New" w:hint="default"/>
      </w:rPr>
    </w:lvl>
    <w:lvl w:ilvl="5" w:tplc="10090005" w:tentative="1">
      <w:start w:val="1"/>
      <w:numFmt w:val="bullet"/>
      <w:lvlText w:val=""/>
      <w:lvlJc w:val="left"/>
      <w:pPr>
        <w:ind w:left="4380" w:hanging="360"/>
      </w:pPr>
      <w:rPr>
        <w:rFonts w:ascii="Wingdings" w:hAnsi="Wingdings" w:hint="default"/>
      </w:rPr>
    </w:lvl>
    <w:lvl w:ilvl="6" w:tplc="10090001" w:tentative="1">
      <w:start w:val="1"/>
      <w:numFmt w:val="bullet"/>
      <w:lvlText w:val=""/>
      <w:lvlJc w:val="left"/>
      <w:pPr>
        <w:ind w:left="5100" w:hanging="360"/>
      </w:pPr>
      <w:rPr>
        <w:rFonts w:ascii="Symbol" w:hAnsi="Symbol" w:hint="default"/>
      </w:rPr>
    </w:lvl>
    <w:lvl w:ilvl="7" w:tplc="10090003" w:tentative="1">
      <w:start w:val="1"/>
      <w:numFmt w:val="bullet"/>
      <w:lvlText w:val="o"/>
      <w:lvlJc w:val="left"/>
      <w:pPr>
        <w:ind w:left="5820" w:hanging="360"/>
      </w:pPr>
      <w:rPr>
        <w:rFonts w:ascii="Courier New" w:hAnsi="Courier New" w:cs="Courier New" w:hint="default"/>
      </w:rPr>
    </w:lvl>
    <w:lvl w:ilvl="8" w:tplc="10090005" w:tentative="1">
      <w:start w:val="1"/>
      <w:numFmt w:val="bullet"/>
      <w:lvlText w:val=""/>
      <w:lvlJc w:val="left"/>
      <w:pPr>
        <w:ind w:left="6540" w:hanging="360"/>
      </w:pPr>
      <w:rPr>
        <w:rFonts w:ascii="Wingdings" w:hAnsi="Wingdings" w:hint="default"/>
      </w:rPr>
    </w:lvl>
  </w:abstractNum>
  <w:abstractNum w:abstractNumId="14" w15:restartNumberingAfterBreak="0">
    <w:nsid w:val="2430051D"/>
    <w:multiLevelType w:val="hybridMultilevel"/>
    <w:tmpl w:val="BBB0D526"/>
    <w:lvl w:ilvl="0" w:tplc="1009000F">
      <w:start w:val="1"/>
      <w:numFmt w:val="decimal"/>
      <w:lvlText w:val="%1."/>
      <w:lvlJc w:val="left"/>
      <w:pPr>
        <w:ind w:left="780" w:hanging="360"/>
      </w:pPr>
    </w:lvl>
    <w:lvl w:ilvl="1" w:tplc="10090019" w:tentative="1">
      <w:start w:val="1"/>
      <w:numFmt w:val="lowerLetter"/>
      <w:lvlText w:val="%2."/>
      <w:lvlJc w:val="left"/>
      <w:pPr>
        <w:ind w:left="1500" w:hanging="360"/>
      </w:pPr>
    </w:lvl>
    <w:lvl w:ilvl="2" w:tplc="1009001B" w:tentative="1">
      <w:start w:val="1"/>
      <w:numFmt w:val="lowerRoman"/>
      <w:lvlText w:val="%3."/>
      <w:lvlJc w:val="right"/>
      <w:pPr>
        <w:ind w:left="2220" w:hanging="180"/>
      </w:pPr>
    </w:lvl>
    <w:lvl w:ilvl="3" w:tplc="1009000F" w:tentative="1">
      <w:start w:val="1"/>
      <w:numFmt w:val="decimal"/>
      <w:lvlText w:val="%4."/>
      <w:lvlJc w:val="left"/>
      <w:pPr>
        <w:ind w:left="2940" w:hanging="360"/>
      </w:pPr>
    </w:lvl>
    <w:lvl w:ilvl="4" w:tplc="10090019" w:tentative="1">
      <w:start w:val="1"/>
      <w:numFmt w:val="lowerLetter"/>
      <w:lvlText w:val="%5."/>
      <w:lvlJc w:val="left"/>
      <w:pPr>
        <w:ind w:left="3660" w:hanging="360"/>
      </w:pPr>
    </w:lvl>
    <w:lvl w:ilvl="5" w:tplc="1009001B" w:tentative="1">
      <w:start w:val="1"/>
      <w:numFmt w:val="lowerRoman"/>
      <w:lvlText w:val="%6."/>
      <w:lvlJc w:val="right"/>
      <w:pPr>
        <w:ind w:left="4380" w:hanging="180"/>
      </w:pPr>
    </w:lvl>
    <w:lvl w:ilvl="6" w:tplc="1009000F" w:tentative="1">
      <w:start w:val="1"/>
      <w:numFmt w:val="decimal"/>
      <w:lvlText w:val="%7."/>
      <w:lvlJc w:val="left"/>
      <w:pPr>
        <w:ind w:left="5100" w:hanging="360"/>
      </w:pPr>
    </w:lvl>
    <w:lvl w:ilvl="7" w:tplc="10090019" w:tentative="1">
      <w:start w:val="1"/>
      <w:numFmt w:val="lowerLetter"/>
      <w:lvlText w:val="%8."/>
      <w:lvlJc w:val="left"/>
      <w:pPr>
        <w:ind w:left="5820" w:hanging="360"/>
      </w:pPr>
    </w:lvl>
    <w:lvl w:ilvl="8" w:tplc="1009001B" w:tentative="1">
      <w:start w:val="1"/>
      <w:numFmt w:val="lowerRoman"/>
      <w:lvlText w:val="%9."/>
      <w:lvlJc w:val="right"/>
      <w:pPr>
        <w:ind w:left="6540" w:hanging="180"/>
      </w:pPr>
    </w:lvl>
  </w:abstractNum>
  <w:abstractNum w:abstractNumId="15" w15:restartNumberingAfterBreak="0">
    <w:nsid w:val="2DC65133"/>
    <w:multiLevelType w:val="hybridMultilevel"/>
    <w:tmpl w:val="FF70FE84"/>
    <w:lvl w:ilvl="0" w:tplc="783ADF0A">
      <w:numFmt w:val="bullet"/>
      <w:lvlText w:val=""/>
      <w:lvlJc w:val="left"/>
      <w:pPr>
        <w:ind w:left="720" w:hanging="360"/>
      </w:pPr>
      <w:rPr>
        <w:rFonts w:ascii="Symbol" w:eastAsiaTheme="minorHAnsi" w:hAnsi="Symbo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31F66FCA"/>
    <w:multiLevelType w:val="hybridMultilevel"/>
    <w:tmpl w:val="CAD2977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41604C9A"/>
    <w:multiLevelType w:val="hybridMultilevel"/>
    <w:tmpl w:val="C7C6746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43223234"/>
    <w:multiLevelType w:val="hybridMultilevel"/>
    <w:tmpl w:val="F3CECD3C"/>
    <w:lvl w:ilvl="0" w:tplc="A190BAAC">
      <w:numFmt w:val="bullet"/>
      <w:lvlText w:val=""/>
      <w:lvlJc w:val="left"/>
      <w:pPr>
        <w:ind w:left="720" w:hanging="360"/>
      </w:pPr>
      <w:rPr>
        <w:rFonts w:ascii="Symbol" w:eastAsiaTheme="minorHAnsi" w:hAnsi="Symbo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4AE215DC"/>
    <w:multiLevelType w:val="hybridMultilevel"/>
    <w:tmpl w:val="D3C26D4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20" w15:restartNumberingAfterBreak="0">
    <w:nsid w:val="4B01B012"/>
    <w:multiLevelType w:val="hybridMultilevel"/>
    <w:tmpl w:val="6045E26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50021E9D"/>
    <w:multiLevelType w:val="hybridMultilevel"/>
    <w:tmpl w:val="26109BC6"/>
    <w:lvl w:ilvl="0" w:tplc="783ADF0A">
      <w:numFmt w:val="bullet"/>
      <w:lvlText w:val=""/>
      <w:lvlJc w:val="left"/>
      <w:pPr>
        <w:ind w:left="720" w:hanging="360"/>
      </w:pPr>
      <w:rPr>
        <w:rFonts w:ascii="Symbol" w:eastAsiaTheme="minorHAnsi" w:hAnsi="Symbo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586F74EC"/>
    <w:multiLevelType w:val="hybridMultilevel"/>
    <w:tmpl w:val="AADC41E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5B395A18"/>
    <w:multiLevelType w:val="hybridMultilevel"/>
    <w:tmpl w:val="7B6A30D6"/>
    <w:lvl w:ilvl="0" w:tplc="9BB6069A">
      <w:start w:val="2"/>
      <w:numFmt w:val="bullet"/>
      <w:lvlText w:val="-"/>
      <w:lvlJc w:val="left"/>
      <w:pPr>
        <w:ind w:left="720" w:hanging="360"/>
      </w:pPr>
      <w:rPr>
        <w:rFonts w:ascii="Arial" w:eastAsiaTheme="minorHAnsi"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5BD70B6D"/>
    <w:multiLevelType w:val="hybridMultilevel"/>
    <w:tmpl w:val="6EAA025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5C38250A"/>
    <w:multiLevelType w:val="hybridMultilevel"/>
    <w:tmpl w:val="462C5C7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6" w15:restartNumberingAfterBreak="0">
    <w:nsid w:val="608647D0"/>
    <w:multiLevelType w:val="hybridMultilevel"/>
    <w:tmpl w:val="A0F2DAFA"/>
    <w:lvl w:ilvl="0" w:tplc="646AC956">
      <w:start w:val="1"/>
      <w:numFmt w:val="decimal"/>
      <w:lvlText w:val="%1."/>
      <w:lvlJc w:val="left"/>
      <w:pPr>
        <w:ind w:left="1140" w:hanging="360"/>
      </w:pPr>
      <w:rPr>
        <w:b w:val="0"/>
        <w:bCs w:val="0"/>
      </w:rPr>
    </w:lvl>
    <w:lvl w:ilvl="1" w:tplc="10090019" w:tentative="1">
      <w:start w:val="1"/>
      <w:numFmt w:val="lowerLetter"/>
      <w:lvlText w:val="%2."/>
      <w:lvlJc w:val="left"/>
      <w:pPr>
        <w:ind w:left="1860" w:hanging="360"/>
      </w:pPr>
    </w:lvl>
    <w:lvl w:ilvl="2" w:tplc="1009001B" w:tentative="1">
      <w:start w:val="1"/>
      <w:numFmt w:val="lowerRoman"/>
      <w:lvlText w:val="%3."/>
      <w:lvlJc w:val="right"/>
      <w:pPr>
        <w:ind w:left="2580" w:hanging="180"/>
      </w:pPr>
    </w:lvl>
    <w:lvl w:ilvl="3" w:tplc="1009000F" w:tentative="1">
      <w:start w:val="1"/>
      <w:numFmt w:val="decimal"/>
      <w:lvlText w:val="%4."/>
      <w:lvlJc w:val="left"/>
      <w:pPr>
        <w:ind w:left="3300" w:hanging="360"/>
      </w:pPr>
    </w:lvl>
    <w:lvl w:ilvl="4" w:tplc="10090019" w:tentative="1">
      <w:start w:val="1"/>
      <w:numFmt w:val="lowerLetter"/>
      <w:lvlText w:val="%5."/>
      <w:lvlJc w:val="left"/>
      <w:pPr>
        <w:ind w:left="4020" w:hanging="360"/>
      </w:pPr>
    </w:lvl>
    <w:lvl w:ilvl="5" w:tplc="1009001B" w:tentative="1">
      <w:start w:val="1"/>
      <w:numFmt w:val="lowerRoman"/>
      <w:lvlText w:val="%6."/>
      <w:lvlJc w:val="right"/>
      <w:pPr>
        <w:ind w:left="4740" w:hanging="180"/>
      </w:pPr>
    </w:lvl>
    <w:lvl w:ilvl="6" w:tplc="1009000F" w:tentative="1">
      <w:start w:val="1"/>
      <w:numFmt w:val="decimal"/>
      <w:lvlText w:val="%7."/>
      <w:lvlJc w:val="left"/>
      <w:pPr>
        <w:ind w:left="5460" w:hanging="360"/>
      </w:pPr>
    </w:lvl>
    <w:lvl w:ilvl="7" w:tplc="10090019" w:tentative="1">
      <w:start w:val="1"/>
      <w:numFmt w:val="lowerLetter"/>
      <w:lvlText w:val="%8."/>
      <w:lvlJc w:val="left"/>
      <w:pPr>
        <w:ind w:left="6180" w:hanging="360"/>
      </w:pPr>
    </w:lvl>
    <w:lvl w:ilvl="8" w:tplc="1009001B" w:tentative="1">
      <w:start w:val="1"/>
      <w:numFmt w:val="lowerRoman"/>
      <w:lvlText w:val="%9."/>
      <w:lvlJc w:val="right"/>
      <w:pPr>
        <w:ind w:left="6900" w:hanging="180"/>
      </w:pPr>
    </w:lvl>
  </w:abstractNum>
  <w:abstractNum w:abstractNumId="27" w15:restartNumberingAfterBreak="0">
    <w:nsid w:val="612E6173"/>
    <w:multiLevelType w:val="hybridMultilevel"/>
    <w:tmpl w:val="6644A72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62B7445D"/>
    <w:multiLevelType w:val="hybridMultilevel"/>
    <w:tmpl w:val="B010F9BE"/>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9" w15:restartNumberingAfterBreak="0">
    <w:nsid w:val="65786F72"/>
    <w:multiLevelType w:val="hybridMultilevel"/>
    <w:tmpl w:val="7506DE18"/>
    <w:lvl w:ilvl="0" w:tplc="10090001">
      <w:start w:val="1"/>
      <w:numFmt w:val="bullet"/>
      <w:lvlText w:val=""/>
      <w:lvlJc w:val="left"/>
      <w:pPr>
        <w:ind w:left="780" w:hanging="360"/>
      </w:pPr>
      <w:rPr>
        <w:rFonts w:ascii="Symbol" w:hAnsi="Symbol" w:hint="default"/>
      </w:rPr>
    </w:lvl>
    <w:lvl w:ilvl="1" w:tplc="10090003" w:tentative="1">
      <w:start w:val="1"/>
      <w:numFmt w:val="bullet"/>
      <w:lvlText w:val="o"/>
      <w:lvlJc w:val="left"/>
      <w:pPr>
        <w:ind w:left="1500" w:hanging="360"/>
      </w:pPr>
      <w:rPr>
        <w:rFonts w:ascii="Courier New" w:hAnsi="Courier New" w:cs="Courier New" w:hint="default"/>
      </w:rPr>
    </w:lvl>
    <w:lvl w:ilvl="2" w:tplc="10090005" w:tentative="1">
      <w:start w:val="1"/>
      <w:numFmt w:val="bullet"/>
      <w:lvlText w:val=""/>
      <w:lvlJc w:val="left"/>
      <w:pPr>
        <w:ind w:left="2220" w:hanging="360"/>
      </w:pPr>
      <w:rPr>
        <w:rFonts w:ascii="Wingdings" w:hAnsi="Wingdings" w:hint="default"/>
      </w:rPr>
    </w:lvl>
    <w:lvl w:ilvl="3" w:tplc="10090001" w:tentative="1">
      <w:start w:val="1"/>
      <w:numFmt w:val="bullet"/>
      <w:lvlText w:val=""/>
      <w:lvlJc w:val="left"/>
      <w:pPr>
        <w:ind w:left="2940" w:hanging="360"/>
      </w:pPr>
      <w:rPr>
        <w:rFonts w:ascii="Symbol" w:hAnsi="Symbol" w:hint="default"/>
      </w:rPr>
    </w:lvl>
    <w:lvl w:ilvl="4" w:tplc="10090003" w:tentative="1">
      <w:start w:val="1"/>
      <w:numFmt w:val="bullet"/>
      <w:lvlText w:val="o"/>
      <w:lvlJc w:val="left"/>
      <w:pPr>
        <w:ind w:left="3660" w:hanging="360"/>
      </w:pPr>
      <w:rPr>
        <w:rFonts w:ascii="Courier New" w:hAnsi="Courier New" w:cs="Courier New" w:hint="default"/>
      </w:rPr>
    </w:lvl>
    <w:lvl w:ilvl="5" w:tplc="10090005" w:tentative="1">
      <w:start w:val="1"/>
      <w:numFmt w:val="bullet"/>
      <w:lvlText w:val=""/>
      <w:lvlJc w:val="left"/>
      <w:pPr>
        <w:ind w:left="4380" w:hanging="360"/>
      </w:pPr>
      <w:rPr>
        <w:rFonts w:ascii="Wingdings" w:hAnsi="Wingdings" w:hint="default"/>
      </w:rPr>
    </w:lvl>
    <w:lvl w:ilvl="6" w:tplc="10090001" w:tentative="1">
      <w:start w:val="1"/>
      <w:numFmt w:val="bullet"/>
      <w:lvlText w:val=""/>
      <w:lvlJc w:val="left"/>
      <w:pPr>
        <w:ind w:left="5100" w:hanging="360"/>
      </w:pPr>
      <w:rPr>
        <w:rFonts w:ascii="Symbol" w:hAnsi="Symbol" w:hint="default"/>
      </w:rPr>
    </w:lvl>
    <w:lvl w:ilvl="7" w:tplc="10090003" w:tentative="1">
      <w:start w:val="1"/>
      <w:numFmt w:val="bullet"/>
      <w:lvlText w:val="o"/>
      <w:lvlJc w:val="left"/>
      <w:pPr>
        <w:ind w:left="5820" w:hanging="360"/>
      </w:pPr>
      <w:rPr>
        <w:rFonts w:ascii="Courier New" w:hAnsi="Courier New" w:cs="Courier New" w:hint="default"/>
      </w:rPr>
    </w:lvl>
    <w:lvl w:ilvl="8" w:tplc="10090005" w:tentative="1">
      <w:start w:val="1"/>
      <w:numFmt w:val="bullet"/>
      <w:lvlText w:val=""/>
      <w:lvlJc w:val="left"/>
      <w:pPr>
        <w:ind w:left="6540" w:hanging="360"/>
      </w:pPr>
      <w:rPr>
        <w:rFonts w:ascii="Wingdings" w:hAnsi="Wingdings" w:hint="default"/>
      </w:rPr>
    </w:lvl>
  </w:abstractNum>
  <w:abstractNum w:abstractNumId="30" w15:restartNumberingAfterBreak="0">
    <w:nsid w:val="666C12F3"/>
    <w:multiLevelType w:val="hybridMultilevel"/>
    <w:tmpl w:val="960A73CC"/>
    <w:lvl w:ilvl="0" w:tplc="C21C56A6">
      <w:start w:val="1"/>
      <w:numFmt w:val="decimal"/>
      <w:lvlText w:val="%1."/>
      <w:lvlJc w:val="left"/>
      <w:pPr>
        <w:ind w:left="900" w:hanging="360"/>
      </w:pPr>
      <w:rPr>
        <w:rFonts w:hint="default"/>
      </w:rPr>
    </w:lvl>
    <w:lvl w:ilvl="1" w:tplc="10090019" w:tentative="1">
      <w:start w:val="1"/>
      <w:numFmt w:val="lowerLetter"/>
      <w:lvlText w:val="%2."/>
      <w:lvlJc w:val="left"/>
      <w:pPr>
        <w:ind w:left="1620" w:hanging="360"/>
      </w:pPr>
    </w:lvl>
    <w:lvl w:ilvl="2" w:tplc="1009001B" w:tentative="1">
      <w:start w:val="1"/>
      <w:numFmt w:val="lowerRoman"/>
      <w:lvlText w:val="%3."/>
      <w:lvlJc w:val="right"/>
      <w:pPr>
        <w:ind w:left="2340" w:hanging="180"/>
      </w:pPr>
    </w:lvl>
    <w:lvl w:ilvl="3" w:tplc="1009000F" w:tentative="1">
      <w:start w:val="1"/>
      <w:numFmt w:val="decimal"/>
      <w:lvlText w:val="%4."/>
      <w:lvlJc w:val="left"/>
      <w:pPr>
        <w:ind w:left="3060" w:hanging="360"/>
      </w:pPr>
    </w:lvl>
    <w:lvl w:ilvl="4" w:tplc="10090019" w:tentative="1">
      <w:start w:val="1"/>
      <w:numFmt w:val="lowerLetter"/>
      <w:lvlText w:val="%5."/>
      <w:lvlJc w:val="left"/>
      <w:pPr>
        <w:ind w:left="3780" w:hanging="360"/>
      </w:pPr>
    </w:lvl>
    <w:lvl w:ilvl="5" w:tplc="1009001B" w:tentative="1">
      <w:start w:val="1"/>
      <w:numFmt w:val="lowerRoman"/>
      <w:lvlText w:val="%6."/>
      <w:lvlJc w:val="right"/>
      <w:pPr>
        <w:ind w:left="4500" w:hanging="180"/>
      </w:pPr>
    </w:lvl>
    <w:lvl w:ilvl="6" w:tplc="1009000F" w:tentative="1">
      <w:start w:val="1"/>
      <w:numFmt w:val="decimal"/>
      <w:lvlText w:val="%7."/>
      <w:lvlJc w:val="left"/>
      <w:pPr>
        <w:ind w:left="5220" w:hanging="360"/>
      </w:pPr>
    </w:lvl>
    <w:lvl w:ilvl="7" w:tplc="10090019" w:tentative="1">
      <w:start w:val="1"/>
      <w:numFmt w:val="lowerLetter"/>
      <w:lvlText w:val="%8."/>
      <w:lvlJc w:val="left"/>
      <w:pPr>
        <w:ind w:left="5940" w:hanging="360"/>
      </w:pPr>
    </w:lvl>
    <w:lvl w:ilvl="8" w:tplc="1009001B" w:tentative="1">
      <w:start w:val="1"/>
      <w:numFmt w:val="lowerRoman"/>
      <w:lvlText w:val="%9."/>
      <w:lvlJc w:val="right"/>
      <w:pPr>
        <w:ind w:left="6660" w:hanging="180"/>
      </w:pPr>
    </w:lvl>
  </w:abstractNum>
  <w:abstractNum w:abstractNumId="31" w15:restartNumberingAfterBreak="0">
    <w:nsid w:val="67515BF4"/>
    <w:multiLevelType w:val="hybridMultilevel"/>
    <w:tmpl w:val="C270F73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69DCA38C"/>
    <w:multiLevelType w:val="hybridMultilevel"/>
    <w:tmpl w:val="3CFC4EC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6D892A8A"/>
    <w:multiLevelType w:val="hybridMultilevel"/>
    <w:tmpl w:val="793D5E6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6E71738D"/>
    <w:multiLevelType w:val="hybridMultilevel"/>
    <w:tmpl w:val="D78216E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71CE34C0"/>
    <w:multiLevelType w:val="hybridMultilevel"/>
    <w:tmpl w:val="8C8C6E80"/>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6" w15:restartNumberingAfterBreak="0">
    <w:nsid w:val="734F73D6"/>
    <w:multiLevelType w:val="hybridMultilevel"/>
    <w:tmpl w:val="2F8EA120"/>
    <w:lvl w:ilvl="0" w:tplc="10090001">
      <w:start w:val="1"/>
      <w:numFmt w:val="bullet"/>
      <w:lvlText w:val=""/>
      <w:lvlJc w:val="left"/>
      <w:pPr>
        <w:ind w:left="720" w:hanging="360"/>
      </w:pPr>
      <w:rPr>
        <w:rFonts w:ascii="Symbol" w:hAnsi="Symbol" w:hint="default"/>
      </w:rPr>
    </w:lvl>
    <w:lvl w:ilvl="1" w:tplc="10090003">
      <w:start w:val="1"/>
      <w:numFmt w:val="decimal"/>
      <w:lvlText w:val="%2."/>
      <w:lvlJc w:val="left"/>
      <w:pPr>
        <w:tabs>
          <w:tab w:val="num" w:pos="1440"/>
        </w:tabs>
        <w:ind w:left="1440" w:hanging="360"/>
      </w:pPr>
    </w:lvl>
    <w:lvl w:ilvl="2" w:tplc="10090005">
      <w:start w:val="1"/>
      <w:numFmt w:val="decimal"/>
      <w:lvlText w:val="%3."/>
      <w:lvlJc w:val="left"/>
      <w:pPr>
        <w:tabs>
          <w:tab w:val="num" w:pos="2160"/>
        </w:tabs>
        <w:ind w:left="2160" w:hanging="360"/>
      </w:pPr>
    </w:lvl>
    <w:lvl w:ilvl="3" w:tplc="10090001">
      <w:start w:val="1"/>
      <w:numFmt w:val="decimal"/>
      <w:lvlText w:val="%4."/>
      <w:lvlJc w:val="left"/>
      <w:pPr>
        <w:tabs>
          <w:tab w:val="num" w:pos="2880"/>
        </w:tabs>
        <w:ind w:left="2880" w:hanging="360"/>
      </w:pPr>
    </w:lvl>
    <w:lvl w:ilvl="4" w:tplc="10090003">
      <w:start w:val="1"/>
      <w:numFmt w:val="decimal"/>
      <w:lvlText w:val="%5."/>
      <w:lvlJc w:val="left"/>
      <w:pPr>
        <w:tabs>
          <w:tab w:val="num" w:pos="3600"/>
        </w:tabs>
        <w:ind w:left="3600" w:hanging="360"/>
      </w:pPr>
    </w:lvl>
    <w:lvl w:ilvl="5" w:tplc="10090005">
      <w:start w:val="1"/>
      <w:numFmt w:val="decimal"/>
      <w:lvlText w:val="%6."/>
      <w:lvlJc w:val="left"/>
      <w:pPr>
        <w:tabs>
          <w:tab w:val="num" w:pos="4320"/>
        </w:tabs>
        <w:ind w:left="4320" w:hanging="360"/>
      </w:pPr>
    </w:lvl>
    <w:lvl w:ilvl="6" w:tplc="10090001">
      <w:start w:val="1"/>
      <w:numFmt w:val="decimal"/>
      <w:lvlText w:val="%7."/>
      <w:lvlJc w:val="left"/>
      <w:pPr>
        <w:tabs>
          <w:tab w:val="num" w:pos="5040"/>
        </w:tabs>
        <w:ind w:left="5040" w:hanging="360"/>
      </w:pPr>
    </w:lvl>
    <w:lvl w:ilvl="7" w:tplc="10090003">
      <w:start w:val="1"/>
      <w:numFmt w:val="decimal"/>
      <w:lvlText w:val="%8."/>
      <w:lvlJc w:val="left"/>
      <w:pPr>
        <w:tabs>
          <w:tab w:val="num" w:pos="5760"/>
        </w:tabs>
        <w:ind w:left="5760" w:hanging="360"/>
      </w:pPr>
    </w:lvl>
    <w:lvl w:ilvl="8" w:tplc="10090005">
      <w:start w:val="1"/>
      <w:numFmt w:val="decimal"/>
      <w:lvlText w:val="%9."/>
      <w:lvlJc w:val="left"/>
      <w:pPr>
        <w:tabs>
          <w:tab w:val="num" w:pos="6480"/>
        </w:tabs>
        <w:ind w:left="6480" w:hanging="360"/>
      </w:pPr>
    </w:lvl>
  </w:abstractNum>
  <w:abstractNum w:abstractNumId="37" w15:restartNumberingAfterBreak="0">
    <w:nsid w:val="736C4914"/>
    <w:multiLevelType w:val="hybridMultilevel"/>
    <w:tmpl w:val="C1660E48"/>
    <w:lvl w:ilvl="0" w:tplc="10090001">
      <w:start w:val="1"/>
      <w:numFmt w:val="bullet"/>
      <w:lvlText w:val=""/>
      <w:lvlJc w:val="left"/>
      <w:pPr>
        <w:ind w:left="780" w:hanging="360"/>
      </w:pPr>
      <w:rPr>
        <w:rFonts w:ascii="Symbol" w:hAnsi="Symbol" w:hint="default"/>
      </w:rPr>
    </w:lvl>
    <w:lvl w:ilvl="1" w:tplc="10090003" w:tentative="1">
      <w:start w:val="1"/>
      <w:numFmt w:val="bullet"/>
      <w:lvlText w:val="o"/>
      <w:lvlJc w:val="left"/>
      <w:pPr>
        <w:ind w:left="1500" w:hanging="360"/>
      </w:pPr>
      <w:rPr>
        <w:rFonts w:ascii="Courier New" w:hAnsi="Courier New" w:cs="Courier New" w:hint="default"/>
      </w:rPr>
    </w:lvl>
    <w:lvl w:ilvl="2" w:tplc="10090005" w:tentative="1">
      <w:start w:val="1"/>
      <w:numFmt w:val="bullet"/>
      <w:lvlText w:val=""/>
      <w:lvlJc w:val="left"/>
      <w:pPr>
        <w:ind w:left="2220" w:hanging="360"/>
      </w:pPr>
      <w:rPr>
        <w:rFonts w:ascii="Wingdings" w:hAnsi="Wingdings" w:hint="default"/>
      </w:rPr>
    </w:lvl>
    <w:lvl w:ilvl="3" w:tplc="10090001" w:tentative="1">
      <w:start w:val="1"/>
      <w:numFmt w:val="bullet"/>
      <w:lvlText w:val=""/>
      <w:lvlJc w:val="left"/>
      <w:pPr>
        <w:ind w:left="2940" w:hanging="360"/>
      </w:pPr>
      <w:rPr>
        <w:rFonts w:ascii="Symbol" w:hAnsi="Symbol" w:hint="default"/>
      </w:rPr>
    </w:lvl>
    <w:lvl w:ilvl="4" w:tplc="10090003" w:tentative="1">
      <w:start w:val="1"/>
      <w:numFmt w:val="bullet"/>
      <w:lvlText w:val="o"/>
      <w:lvlJc w:val="left"/>
      <w:pPr>
        <w:ind w:left="3660" w:hanging="360"/>
      </w:pPr>
      <w:rPr>
        <w:rFonts w:ascii="Courier New" w:hAnsi="Courier New" w:cs="Courier New" w:hint="default"/>
      </w:rPr>
    </w:lvl>
    <w:lvl w:ilvl="5" w:tplc="10090005" w:tentative="1">
      <w:start w:val="1"/>
      <w:numFmt w:val="bullet"/>
      <w:lvlText w:val=""/>
      <w:lvlJc w:val="left"/>
      <w:pPr>
        <w:ind w:left="4380" w:hanging="360"/>
      </w:pPr>
      <w:rPr>
        <w:rFonts w:ascii="Wingdings" w:hAnsi="Wingdings" w:hint="default"/>
      </w:rPr>
    </w:lvl>
    <w:lvl w:ilvl="6" w:tplc="10090001" w:tentative="1">
      <w:start w:val="1"/>
      <w:numFmt w:val="bullet"/>
      <w:lvlText w:val=""/>
      <w:lvlJc w:val="left"/>
      <w:pPr>
        <w:ind w:left="5100" w:hanging="360"/>
      </w:pPr>
      <w:rPr>
        <w:rFonts w:ascii="Symbol" w:hAnsi="Symbol" w:hint="default"/>
      </w:rPr>
    </w:lvl>
    <w:lvl w:ilvl="7" w:tplc="10090003" w:tentative="1">
      <w:start w:val="1"/>
      <w:numFmt w:val="bullet"/>
      <w:lvlText w:val="o"/>
      <w:lvlJc w:val="left"/>
      <w:pPr>
        <w:ind w:left="5820" w:hanging="360"/>
      </w:pPr>
      <w:rPr>
        <w:rFonts w:ascii="Courier New" w:hAnsi="Courier New" w:cs="Courier New" w:hint="default"/>
      </w:rPr>
    </w:lvl>
    <w:lvl w:ilvl="8" w:tplc="10090005" w:tentative="1">
      <w:start w:val="1"/>
      <w:numFmt w:val="bullet"/>
      <w:lvlText w:val=""/>
      <w:lvlJc w:val="left"/>
      <w:pPr>
        <w:ind w:left="6540" w:hanging="360"/>
      </w:pPr>
      <w:rPr>
        <w:rFonts w:ascii="Wingdings" w:hAnsi="Wingdings" w:hint="default"/>
      </w:rPr>
    </w:lvl>
  </w:abstractNum>
  <w:abstractNum w:abstractNumId="38" w15:restartNumberingAfterBreak="0">
    <w:nsid w:val="747636F7"/>
    <w:multiLevelType w:val="hybridMultilevel"/>
    <w:tmpl w:val="6D46B0E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04352065">
    <w:abstractNumId w:val="33"/>
  </w:num>
  <w:num w:numId="2" w16cid:durableId="207425617">
    <w:abstractNumId w:val="0"/>
  </w:num>
  <w:num w:numId="3" w16cid:durableId="1438019157">
    <w:abstractNumId w:val="20"/>
  </w:num>
  <w:num w:numId="4" w16cid:durableId="657273286">
    <w:abstractNumId w:val="2"/>
  </w:num>
  <w:num w:numId="5" w16cid:durableId="910769106">
    <w:abstractNumId w:val="8"/>
  </w:num>
  <w:num w:numId="6" w16cid:durableId="778255925">
    <w:abstractNumId w:val="1"/>
  </w:num>
  <w:num w:numId="7" w16cid:durableId="430246642">
    <w:abstractNumId w:val="32"/>
  </w:num>
  <w:num w:numId="8" w16cid:durableId="1876917435">
    <w:abstractNumId w:val="5"/>
  </w:num>
  <w:num w:numId="9" w16cid:durableId="860780289">
    <w:abstractNumId w:val="9"/>
  </w:num>
  <w:num w:numId="10" w16cid:durableId="1516385564">
    <w:abstractNumId w:val="34"/>
  </w:num>
  <w:num w:numId="11" w16cid:durableId="1661735930">
    <w:abstractNumId w:val="24"/>
  </w:num>
  <w:num w:numId="12" w16cid:durableId="1021711059">
    <w:abstractNumId w:val="22"/>
  </w:num>
  <w:num w:numId="13" w16cid:durableId="514998765">
    <w:abstractNumId w:val="16"/>
  </w:num>
  <w:num w:numId="14" w16cid:durableId="1492410658">
    <w:abstractNumId w:val="37"/>
  </w:num>
  <w:num w:numId="15" w16cid:durableId="1689989537">
    <w:abstractNumId w:val="13"/>
  </w:num>
  <w:num w:numId="16" w16cid:durableId="1288008470">
    <w:abstractNumId w:val="3"/>
  </w:num>
  <w:num w:numId="17" w16cid:durableId="478307293">
    <w:abstractNumId w:val="17"/>
  </w:num>
  <w:num w:numId="18" w16cid:durableId="1255743687">
    <w:abstractNumId w:val="35"/>
  </w:num>
  <w:num w:numId="19" w16cid:durableId="167060779">
    <w:abstractNumId w:val="6"/>
  </w:num>
  <w:num w:numId="20" w16cid:durableId="1732651291">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529231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194969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81701568">
    <w:abstractNumId w:val="4"/>
  </w:num>
  <w:num w:numId="24" w16cid:durableId="1859077986">
    <w:abstractNumId w:val="10"/>
  </w:num>
  <w:num w:numId="25" w16cid:durableId="1884248669">
    <w:abstractNumId w:val="7"/>
  </w:num>
  <w:num w:numId="26" w16cid:durableId="161774753">
    <w:abstractNumId w:val="28"/>
  </w:num>
  <w:num w:numId="27" w16cid:durableId="1145506097">
    <w:abstractNumId w:val="14"/>
  </w:num>
  <w:num w:numId="28" w16cid:durableId="1489830332">
    <w:abstractNumId w:val="25"/>
  </w:num>
  <w:num w:numId="29" w16cid:durableId="665744570">
    <w:abstractNumId w:val="23"/>
  </w:num>
  <w:num w:numId="30" w16cid:durableId="1038705453">
    <w:abstractNumId w:val="12"/>
  </w:num>
  <w:num w:numId="31" w16cid:durableId="892622730">
    <w:abstractNumId w:val="38"/>
  </w:num>
  <w:num w:numId="32" w16cid:durableId="2014065854">
    <w:abstractNumId w:val="30"/>
  </w:num>
  <w:num w:numId="33" w16cid:durableId="1700816651">
    <w:abstractNumId w:val="27"/>
  </w:num>
  <w:num w:numId="34" w16cid:durableId="821458830">
    <w:abstractNumId w:val="31"/>
  </w:num>
  <w:num w:numId="35" w16cid:durableId="2043363337">
    <w:abstractNumId w:val="26"/>
  </w:num>
  <w:num w:numId="36" w16cid:durableId="2133131832">
    <w:abstractNumId w:val="19"/>
  </w:num>
  <w:num w:numId="37" w16cid:durableId="1824203316">
    <w:abstractNumId w:val="29"/>
  </w:num>
  <w:num w:numId="38" w16cid:durableId="1747922298">
    <w:abstractNumId w:val="18"/>
  </w:num>
  <w:num w:numId="39" w16cid:durableId="1186291806">
    <w:abstractNumId w:val="15"/>
  </w:num>
  <w:num w:numId="40" w16cid:durableId="157824829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87F"/>
    <w:rsid w:val="0000183B"/>
    <w:rsid w:val="00036B6D"/>
    <w:rsid w:val="00042642"/>
    <w:rsid w:val="00046AEB"/>
    <w:rsid w:val="000524C9"/>
    <w:rsid w:val="00074238"/>
    <w:rsid w:val="000A2E4B"/>
    <w:rsid w:val="000A3A29"/>
    <w:rsid w:val="000D3C64"/>
    <w:rsid w:val="001175D6"/>
    <w:rsid w:val="00121FBC"/>
    <w:rsid w:val="00151E5F"/>
    <w:rsid w:val="00165A41"/>
    <w:rsid w:val="001D0EDE"/>
    <w:rsid w:val="001D6FDB"/>
    <w:rsid w:val="001E2EAA"/>
    <w:rsid w:val="001F4519"/>
    <w:rsid w:val="00200216"/>
    <w:rsid w:val="00203D44"/>
    <w:rsid w:val="00204431"/>
    <w:rsid w:val="0021591D"/>
    <w:rsid w:val="00217296"/>
    <w:rsid w:val="0024287F"/>
    <w:rsid w:val="002513CB"/>
    <w:rsid w:val="00295BAC"/>
    <w:rsid w:val="002F1F4D"/>
    <w:rsid w:val="00300C2A"/>
    <w:rsid w:val="003105DA"/>
    <w:rsid w:val="00316793"/>
    <w:rsid w:val="00321BC0"/>
    <w:rsid w:val="003256F0"/>
    <w:rsid w:val="00343D07"/>
    <w:rsid w:val="0034447F"/>
    <w:rsid w:val="0035768C"/>
    <w:rsid w:val="0036794F"/>
    <w:rsid w:val="0038008F"/>
    <w:rsid w:val="003A05E9"/>
    <w:rsid w:val="003B6ABD"/>
    <w:rsid w:val="003C6F0E"/>
    <w:rsid w:val="003D6F86"/>
    <w:rsid w:val="003E6FE0"/>
    <w:rsid w:val="0041595D"/>
    <w:rsid w:val="004577D5"/>
    <w:rsid w:val="00476346"/>
    <w:rsid w:val="00480D10"/>
    <w:rsid w:val="00482AD8"/>
    <w:rsid w:val="004A401F"/>
    <w:rsid w:val="004D6B0A"/>
    <w:rsid w:val="004E6590"/>
    <w:rsid w:val="004F3F3B"/>
    <w:rsid w:val="00505CF5"/>
    <w:rsid w:val="0052294B"/>
    <w:rsid w:val="00522C4C"/>
    <w:rsid w:val="005242A6"/>
    <w:rsid w:val="00537617"/>
    <w:rsid w:val="00577F2B"/>
    <w:rsid w:val="00580251"/>
    <w:rsid w:val="00584DD8"/>
    <w:rsid w:val="005C1999"/>
    <w:rsid w:val="005C664A"/>
    <w:rsid w:val="005D1621"/>
    <w:rsid w:val="005D5FAA"/>
    <w:rsid w:val="0065258A"/>
    <w:rsid w:val="00654F81"/>
    <w:rsid w:val="0065691A"/>
    <w:rsid w:val="006D2BC0"/>
    <w:rsid w:val="006E4BC3"/>
    <w:rsid w:val="007029E9"/>
    <w:rsid w:val="00703EBB"/>
    <w:rsid w:val="007173FA"/>
    <w:rsid w:val="007333ED"/>
    <w:rsid w:val="00740735"/>
    <w:rsid w:val="0075156D"/>
    <w:rsid w:val="007760A4"/>
    <w:rsid w:val="007C5918"/>
    <w:rsid w:val="007D75D5"/>
    <w:rsid w:val="007E751D"/>
    <w:rsid w:val="007F143E"/>
    <w:rsid w:val="007F1B77"/>
    <w:rsid w:val="007F6D58"/>
    <w:rsid w:val="00882E35"/>
    <w:rsid w:val="008839E7"/>
    <w:rsid w:val="00891446"/>
    <w:rsid w:val="008976EE"/>
    <w:rsid w:val="008A0A5D"/>
    <w:rsid w:val="008A2B18"/>
    <w:rsid w:val="008B1F18"/>
    <w:rsid w:val="008C6748"/>
    <w:rsid w:val="008E3357"/>
    <w:rsid w:val="009229FF"/>
    <w:rsid w:val="00950FBB"/>
    <w:rsid w:val="0095574A"/>
    <w:rsid w:val="00996B84"/>
    <w:rsid w:val="009A335B"/>
    <w:rsid w:val="009B44B8"/>
    <w:rsid w:val="009C4735"/>
    <w:rsid w:val="00A1034F"/>
    <w:rsid w:val="00A10C96"/>
    <w:rsid w:val="00A32E28"/>
    <w:rsid w:val="00A331E8"/>
    <w:rsid w:val="00A42C2B"/>
    <w:rsid w:val="00A43554"/>
    <w:rsid w:val="00A43B38"/>
    <w:rsid w:val="00AA0F62"/>
    <w:rsid w:val="00AD4460"/>
    <w:rsid w:val="00AD549C"/>
    <w:rsid w:val="00B00DEC"/>
    <w:rsid w:val="00B15DCE"/>
    <w:rsid w:val="00B22408"/>
    <w:rsid w:val="00B30383"/>
    <w:rsid w:val="00B42421"/>
    <w:rsid w:val="00B54D2A"/>
    <w:rsid w:val="00B60B78"/>
    <w:rsid w:val="00B614AC"/>
    <w:rsid w:val="00B67F19"/>
    <w:rsid w:val="00B777C9"/>
    <w:rsid w:val="00B87491"/>
    <w:rsid w:val="00B92495"/>
    <w:rsid w:val="00BA334A"/>
    <w:rsid w:val="00BD6906"/>
    <w:rsid w:val="00BD74DA"/>
    <w:rsid w:val="00BE18E6"/>
    <w:rsid w:val="00C4435F"/>
    <w:rsid w:val="00C574EF"/>
    <w:rsid w:val="00C73161"/>
    <w:rsid w:val="00CA6044"/>
    <w:rsid w:val="00CB0610"/>
    <w:rsid w:val="00CB391C"/>
    <w:rsid w:val="00D26D71"/>
    <w:rsid w:val="00D31600"/>
    <w:rsid w:val="00D33D53"/>
    <w:rsid w:val="00D3662D"/>
    <w:rsid w:val="00D72AE5"/>
    <w:rsid w:val="00D86614"/>
    <w:rsid w:val="00D95038"/>
    <w:rsid w:val="00DB48F8"/>
    <w:rsid w:val="00DC330C"/>
    <w:rsid w:val="00DC742F"/>
    <w:rsid w:val="00DD23DE"/>
    <w:rsid w:val="00DD3F8A"/>
    <w:rsid w:val="00DE36C2"/>
    <w:rsid w:val="00E248FE"/>
    <w:rsid w:val="00E66415"/>
    <w:rsid w:val="00E74787"/>
    <w:rsid w:val="00E76BA9"/>
    <w:rsid w:val="00EA4EDB"/>
    <w:rsid w:val="00F31CD8"/>
    <w:rsid w:val="00F537A5"/>
    <w:rsid w:val="00F70287"/>
    <w:rsid w:val="00F87491"/>
    <w:rsid w:val="00F97573"/>
    <w:rsid w:val="00FA2DEC"/>
    <w:rsid w:val="00FB76A7"/>
    <w:rsid w:val="00FC13D3"/>
    <w:rsid w:val="00FF31FC"/>
    <w:rsid w:val="00FF5C37"/>
    <w:rsid w:val="00FF7E3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BC0BC3"/>
  <w15:docId w15:val="{B52DA87F-D654-4A54-9496-A409F66D1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025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4287F"/>
    <w:pPr>
      <w:tabs>
        <w:tab w:val="center" w:pos="4680"/>
        <w:tab w:val="right" w:pos="9360"/>
      </w:tabs>
    </w:pPr>
  </w:style>
  <w:style w:type="character" w:customStyle="1" w:styleId="HeaderChar">
    <w:name w:val="Header Char"/>
    <w:basedOn w:val="DefaultParagraphFont"/>
    <w:link w:val="Header"/>
    <w:uiPriority w:val="99"/>
    <w:rsid w:val="0024287F"/>
  </w:style>
  <w:style w:type="paragraph" w:styleId="Footer">
    <w:name w:val="footer"/>
    <w:basedOn w:val="Normal"/>
    <w:link w:val="FooterChar"/>
    <w:uiPriority w:val="99"/>
    <w:unhideWhenUsed/>
    <w:rsid w:val="0024287F"/>
    <w:pPr>
      <w:tabs>
        <w:tab w:val="center" w:pos="4680"/>
        <w:tab w:val="right" w:pos="9360"/>
      </w:tabs>
    </w:pPr>
  </w:style>
  <w:style w:type="character" w:customStyle="1" w:styleId="FooterChar">
    <w:name w:val="Footer Char"/>
    <w:basedOn w:val="DefaultParagraphFont"/>
    <w:link w:val="Footer"/>
    <w:uiPriority w:val="99"/>
    <w:rsid w:val="0024287F"/>
  </w:style>
  <w:style w:type="paragraph" w:customStyle="1" w:styleId="Default">
    <w:name w:val="Default"/>
    <w:rsid w:val="0024287F"/>
    <w:pPr>
      <w:autoSpaceDE w:val="0"/>
      <w:autoSpaceDN w:val="0"/>
      <w:adjustRightInd w:val="0"/>
    </w:pPr>
    <w:rPr>
      <w:rFonts w:ascii="Arial" w:hAnsi="Arial" w:cs="Arial"/>
      <w:color w:val="000000"/>
      <w:sz w:val="24"/>
      <w:szCs w:val="24"/>
    </w:rPr>
  </w:style>
  <w:style w:type="paragraph" w:styleId="BodyText">
    <w:name w:val="Body Text"/>
    <w:basedOn w:val="Default"/>
    <w:next w:val="Default"/>
    <w:link w:val="BodyTextChar"/>
    <w:uiPriority w:val="99"/>
    <w:rsid w:val="0024287F"/>
    <w:rPr>
      <w:color w:val="auto"/>
    </w:rPr>
  </w:style>
  <w:style w:type="character" w:customStyle="1" w:styleId="BodyTextChar">
    <w:name w:val="Body Text Char"/>
    <w:basedOn w:val="DefaultParagraphFont"/>
    <w:link w:val="BodyText"/>
    <w:uiPriority w:val="99"/>
    <w:rsid w:val="0024287F"/>
    <w:rPr>
      <w:rFonts w:ascii="Arial" w:hAnsi="Arial" w:cs="Arial"/>
      <w:sz w:val="24"/>
      <w:szCs w:val="24"/>
    </w:rPr>
  </w:style>
  <w:style w:type="paragraph" w:styleId="ListParagraph">
    <w:name w:val="List Paragraph"/>
    <w:basedOn w:val="Normal"/>
    <w:uiPriority w:val="34"/>
    <w:qFormat/>
    <w:rsid w:val="00522C4C"/>
    <w:pPr>
      <w:ind w:left="720"/>
      <w:contextualSpacing/>
    </w:pPr>
  </w:style>
  <w:style w:type="character" w:styleId="Hyperlink">
    <w:name w:val="Hyperlink"/>
    <w:basedOn w:val="DefaultParagraphFont"/>
    <w:uiPriority w:val="99"/>
    <w:unhideWhenUsed/>
    <w:rsid w:val="009229FF"/>
    <w:rPr>
      <w:rFonts w:ascii="Times New Roman" w:hAnsi="Times New Roman" w:cs="Times New Roman" w:hint="default"/>
      <w:color w:val="0000FF"/>
      <w:u w:val="single"/>
    </w:rPr>
  </w:style>
  <w:style w:type="paragraph" w:styleId="NormalWeb">
    <w:name w:val="Normal (Web)"/>
    <w:basedOn w:val="Normal"/>
    <w:uiPriority w:val="99"/>
    <w:semiHidden/>
    <w:unhideWhenUsed/>
    <w:rsid w:val="009229FF"/>
    <w:pPr>
      <w:spacing w:before="100" w:beforeAutospacing="1" w:after="100" w:afterAutospacing="1"/>
    </w:pPr>
    <w:rPr>
      <w:rFonts w:ascii="Times New Roman" w:eastAsia="Times New Roman" w:hAnsi="Times New Roman" w:cs="Times New Roman"/>
      <w:sz w:val="24"/>
      <w:szCs w:val="24"/>
      <w:lang w:eastAsia="en-CA"/>
    </w:rPr>
  </w:style>
  <w:style w:type="character" w:styleId="UnresolvedMention">
    <w:name w:val="Unresolved Mention"/>
    <w:basedOn w:val="DefaultParagraphFont"/>
    <w:uiPriority w:val="99"/>
    <w:semiHidden/>
    <w:unhideWhenUsed/>
    <w:rsid w:val="000D3C64"/>
    <w:rPr>
      <w:color w:val="808080"/>
      <w:shd w:val="clear" w:color="auto" w:fill="E6E6E6"/>
    </w:rPr>
  </w:style>
  <w:style w:type="paragraph" w:styleId="BalloonText">
    <w:name w:val="Balloon Text"/>
    <w:basedOn w:val="Normal"/>
    <w:link w:val="BalloonTextChar"/>
    <w:uiPriority w:val="99"/>
    <w:semiHidden/>
    <w:unhideWhenUsed/>
    <w:rsid w:val="005242A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42A6"/>
    <w:rPr>
      <w:rFonts w:ascii="Segoe UI" w:hAnsi="Segoe UI" w:cs="Segoe UI"/>
      <w:sz w:val="18"/>
      <w:szCs w:val="18"/>
    </w:rPr>
  </w:style>
  <w:style w:type="character" w:styleId="Strong">
    <w:name w:val="Strong"/>
    <w:basedOn w:val="DefaultParagraphFont"/>
    <w:uiPriority w:val="22"/>
    <w:qFormat/>
    <w:rsid w:val="00165A4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36997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nsgrea.ca" TargetMode="External"/><Relationship Id="rId3" Type="http://schemas.openxmlformats.org/officeDocument/2006/relationships/settings" Target="settings.xml"/><Relationship Id="rId7" Type="http://schemas.openxmlformats.org/officeDocument/2006/relationships/hyperlink" Target="mailto:employee.benefits.plus@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employee.benefits.plus@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1116</Words>
  <Characters>6366</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 Lawand</dc:creator>
  <cp:keywords/>
  <dc:description/>
  <cp:lastModifiedBy>Patricia Murray  She/Her</cp:lastModifiedBy>
  <cp:revision>2</cp:revision>
  <cp:lastPrinted>2023-11-08T14:57:00Z</cp:lastPrinted>
  <dcterms:created xsi:type="dcterms:W3CDTF">2026-07-24T15:24:00Z</dcterms:created>
  <dcterms:modified xsi:type="dcterms:W3CDTF">2026-07-24T15:24:00Z</dcterms:modified>
</cp:coreProperties>
</file>